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47"/>
          <w:tab w:val="left" w:pos="8115"/>
        </w:tabs>
        <w:spacing w:line="360" w:lineRule="auto"/>
        <w:jc w:val="both"/>
        <w:rPr>
          <w:rFonts w:hint="eastAsia" w:ascii="宋体" w:hAnsi="宋体" w:eastAsia="宋体" w:cs="宋体"/>
          <w:b/>
          <w:w w:val="8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w w:val="80"/>
          <w:sz w:val="28"/>
          <w:szCs w:val="28"/>
          <w:lang w:val="en-US" w:eastAsia="zh-CN"/>
        </w:rPr>
        <w:t xml:space="preserve">附件：                        </w:t>
      </w:r>
    </w:p>
    <w:p>
      <w:pPr>
        <w:tabs>
          <w:tab w:val="center" w:pos="4447"/>
          <w:tab w:val="left" w:pos="8115"/>
        </w:tabs>
        <w:spacing w:line="360" w:lineRule="auto"/>
        <w:jc w:val="center"/>
        <w:rPr>
          <w:rFonts w:hint="eastAsia" w:ascii="宋体" w:hAnsi="宋体" w:cs="宋体"/>
          <w:b/>
          <w:w w:val="8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w w:val="80"/>
          <w:sz w:val="44"/>
          <w:szCs w:val="44"/>
          <w:lang w:val="en-US" w:eastAsia="zh-CN"/>
        </w:rPr>
        <w:t>2020年花都区松材线虫病、薇甘菊防治项目</w:t>
      </w:r>
    </w:p>
    <w:p>
      <w:pPr>
        <w:tabs>
          <w:tab w:val="center" w:pos="4447"/>
          <w:tab w:val="left" w:pos="8115"/>
        </w:tabs>
        <w:spacing w:line="360" w:lineRule="auto"/>
        <w:jc w:val="center"/>
        <w:rPr>
          <w:rFonts w:hint="eastAsia" w:ascii="宋体" w:hAnsi="宋体" w:cs="宋体"/>
          <w:b/>
          <w:w w:val="8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w w:val="80"/>
          <w:sz w:val="44"/>
          <w:szCs w:val="44"/>
          <w:lang w:val="en-US" w:eastAsia="zh-CN"/>
        </w:rPr>
        <w:t>质量评价服务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报</w:t>
      </w:r>
      <w:r>
        <w:rPr>
          <w:rFonts w:hint="eastAsia" w:ascii="宋体" w:hAnsi="宋体"/>
          <w:b/>
          <w:bCs/>
          <w:sz w:val="44"/>
          <w:szCs w:val="44"/>
        </w:rPr>
        <w:t xml:space="preserve"> 价 文 件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（格式）</w:t>
      </w: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</w:p>
    <w:p>
      <w:pPr>
        <w:spacing w:line="360" w:lineRule="auto"/>
        <w:ind w:firstLine="1080" w:firstLineChars="300"/>
        <w:jc w:val="both"/>
        <w:rPr>
          <w:rFonts w:hint="default" w:ascii="黑体" w:hAnsi="宋体" w:eastAsia="黑体"/>
          <w:sz w:val="36"/>
          <w:szCs w:val="36"/>
          <w:u w:val="single"/>
          <w:lang w:val="en-US"/>
        </w:rPr>
      </w:pPr>
      <w:r>
        <w:rPr>
          <w:rFonts w:hint="eastAsia" w:ascii="黑体" w:hAnsi="宋体" w:eastAsia="黑体"/>
          <w:sz w:val="36"/>
          <w:szCs w:val="36"/>
        </w:rPr>
        <w:t>投标单位：</w:t>
      </w:r>
      <w:r>
        <w:rPr>
          <w:rFonts w:hint="eastAsia" w:ascii="黑体" w:hAnsi="宋体" w:eastAsia="黑体"/>
          <w:sz w:val="36"/>
          <w:szCs w:val="36"/>
          <w:u w:val="single"/>
        </w:rPr>
        <w:t xml:space="preserve"> </w:t>
      </w:r>
      <w:r>
        <w:rPr>
          <w:rFonts w:hint="eastAsia" w:ascii="黑体" w:hAnsi="宋体" w:eastAsia="黑体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20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20</w:t>
      </w:r>
      <w:r>
        <w:rPr>
          <w:rFonts w:hint="eastAsia" w:ascii="黑体" w:hAnsi="宋体" w:eastAsia="黑体"/>
          <w:sz w:val="36"/>
          <w:szCs w:val="36"/>
        </w:rPr>
        <w:t>年   月   日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  录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报价</w:t>
      </w:r>
      <w:r>
        <w:rPr>
          <w:rFonts w:hint="eastAsia"/>
          <w:b/>
          <w:bCs/>
          <w:sz w:val="32"/>
          <w:szCs w:val="32"/>
          <w:lang w:eastAsia="zh-CN"/>
        </w:rPr>
        <w:t>文件</w:t>
      </w:r>
    </w:p>
    <w:p>
      <w:pPr>
        <w:numPr>
          <w:ilvl w:val="0"/>
          <w:numId w:val="2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报价函</w:t>
      </w:r>
    </w:p>
    <w:p>
      <w:pPr>
        <w:numPr>
          <w:ilvl w:val="0"/>
          <w:numId w:val="2"/>
        </w:num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报价清单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资格性、符合性文件</w:t>
      </w:r>
    </w:p>
    <w:p>
      <w:pPr>
        <w:numPr>
          <w:ilvl w:val="0"/>
          <w:numId w:val="0"/>
        </w:numPr>
        <w:ind w:leftChars="0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3、</w:t>
      </w:r>
      <w:r>
        <w:rPr>
          <w:rFonts w:hint="eastAsia"/>
          <w:b/>
          <w:bCs/>
          <w:sz w:val="32"/>
          <w:szCs w:val="32"/>
          <w:lang w:eastAsia="zh-CN"/>
        </w:rPr>
        <w:t>营业执照</w:t>
      </w:r>
      <w:r>
        <w:rPr>
          <w:rFonts w:hint="eastAsia"/>
          <w:b/>
          <w:bCs/>
          <w:sz w:val="32"/>
          <w:szCs w:val="32"/>
        </w:rPr>
        <w:t>副本复印件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4、</w:t>
      </w:r>
      <w:r>
        <w:rPr>
          <w:rFonts w:hint="eastAsia"/>
          <w:b/>
          <w:bCs/>
          <w:sz w:val="32"/>
          <w:szCs w:val="32"/>
        </w:rPr>
        <w:t>企业资质证书副本复印件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5、</w:t>
      </w:r>
      <w:r>
        <w:rPr>
          <w:rFonts w:hint="eastAsia"/>
          <w:b/>
          <w:bCs/>
          <w:sz w:val="32"/>
          <w:szCs w:val="32"/>
          <w:lang w:eastAsia="zh-CN"/>
        </w:rPr>
        <w:t>企业</w:t>
      </w:r>
      <w:r>
        <w:rPr>
          <w:rFonts w:hint="eastAsia"/>
          <w:b/>
          <w:bCs/>
          <w:sz w:val="32"/>
          <w:szCs w:val="32"/>
        </w:rPr>
        <w:t>法定代表人证明及授权书</w:t>
      </w:r>
    </w:p>
    <w:p>
      <w:pPr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6、其他资格证明文件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三、商务、技术文件</w:t>
      </w:r>
    </w:p>
    <w:p>
      <w:pPr>
        <w:adjustRightInd w:val="0"/>
        <w:snapToGrid w:val="0"/>
        <w:spacing w:line="360" w:lineRule="auto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7、</w:t>
      </w:r>
      <w:r>
        <w:rPr>
          <w:rFonts w:hint="eastAsia"/>
          <w:b/>
          <w:bCs/>
          <w:sz w:val="32"/>
          <w:szCs w:val="32"/>
          <w:lang w:eastAsia="zh-CN"/>
        </w:rPr>
        <w:t>同类相关项目业绩表</w:t>
      </w:r>
    </w:p>
    <w:p>
      <w:pPr>
        <w:adjustRightInd w:val="0"/>
        <w:snapToGrid w:val="0"/>
        <w:spacing w:line="360" w:lineRule="auto"/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jc w:val="both"/>
        <w:rPr>
          <w:b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widowControl/>
        <w:spacing w:after="40"/>
        <w:ind w:right="560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right="560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right="560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/>
          <w:b/>
          <w:color w:val="000000"/>
          <w:kern w:val="0"/>
          <w:sz w:val="44"/>
          <w:szCs w:val="44"/>
        </w:rPr>
        <w:br w:type="page"/>
      </w:r>
    </w:p>
    <w:p>
      <w:pPr>
        <w:widowControl/>
        <w:spacing w:after="40"/>
        <w:ind w:left="48" w:leftChars="23" w:right="560" w:firstLine="331" w:firstLineChars="157"/>
        <w:jc w:val="left"/>
        <w:rPr>
          <w:rFonts w:hint="eastAsia" w:ascii="宋体" w:hAnsi="宋体" w:cs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 w:val="21"/>
          <w:szCs w:val="21"/>
          <w:lang w:eastAsia="zh-CN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21"/>
          <w:szCs w:val="21"/>
          <w:lang w:val="en-US" w:eastAsia="zh-CN"/>
        </w:rPr>
        <w:t>1：</w:t>
      </w:r>
    </w:p>
    <w:p>
      <w:pPr>
        <w:widowControl/>
        <w:spacing w:after="40"/>
        <w:ind w:left="48" w:leftChars="23" w:right="560" w:firstLine="693" w:firstLineChars="157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 xml:space="preserve">报 价 </w:t>
      </w:r>
      <w:r>
        <w:rPr>
          <w:rFonts w:hint="eastAsia" w:ascii="宋体" w:hAnsi="宋体" w:cs="仿宋"/>
          <w:b/>
          <w:color w:val="000000"/>
          <w:kern w:val="0"/>
          <w:sz w:val="44"/>
          <w:szCs w:val="44"/>
          <w:lang w:eastAsia="zh-CN"/>
        </w:rPr>
        <w:t>函</w:t>
      </w:r>
    </w:p>
    <w:p>
      <w:pPr>
        <w:widowControl/>
        <w:spacing w:after="40"/>
        <w:ind w:left="48" w:leftChars="23" w:right="560" w:firstLine="502" w:firstLineChars="157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spacing w:after="40"/>
        <w:ind w:left="56" w:leftChars="1" w:hanging="54" w:hangingChars="17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致：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广州市规划和自然资源局花都分局：</w:t>
      </w:r>
    </w:p>
    <w:p>
      <w:pPr>
        <w:widowControl/>
        <w:spacing w:after="40"/>
        <w:ind w:left="48" w:leftChars="23" w:firstLine="662" w:firstLineChars="207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根据你方发来的</w:t>
      </w:r>
      <w:r>
        <w:rPr>
          <w:rFonts w:hint="eastAsia" w:ascii="宋体" w:hAnsi="宋体" w:cs="宋体"/>
          <w:b w:val="0"/>
          <w:bCs/>
          <w:w w:val="80"/>
          <w:sz w:val="32"/>
          <w:szCs w:val="32"/>
          <w:lang w:val="en-US" w:eastAsia="zh-CN"/>
        </w:rPr>
        <w:t>2020年花都区松材线虫病、薇甘菊防治项目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质量评价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服务单位《询价文件》收悉，我方愿以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元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报价，完成该项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编制质量评价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服务工作。</w:t>
      </w:r>
    </w:p>
    <w:p>
      <w:pPr>
        <w:widowControl/>
        <w:spacing w:after="40"/>
        <w:ind w:left="48" w:leftChars="23" w:firstLine="662" w:firstLineChars="207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widowControl/>
        <w:spacing w:after="40"/>
        <w:ind w:firstLine="640" w:firstLineChars="200"/>
        <w:rPr>
          <w:rFonts w:hint="default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报价人：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adjustRightInd w:val="0"/>
        <w:snapToGrid w:val="0"/>
        <w:spacing w:line="360" w:lineRule="auto"/>
        <w:ind w:left="598" w:leftChars="285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单位地址：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           </w:t>
      </w:r>
    </w:p>
    <w:p>
      <w:pPr>
        <w:widowControl/>
        <w:spacing w:after="40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法定代表人或其委托代理人：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     （签字或盖章）</w:t>
      </w:r>
    </w:p>
    <w:p>
      <w:pPr>
        <w:widowControl/>
        <w:spacing w:after="40"/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电话：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传真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widowControl/>
        <w:spacing w:after="40"/>
        <w:ind w:firstLine="640" w:firstLineChars="200"/>
        <w:rPr>
          <w:rFonts w:hint="default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电子邮箱：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日期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left"/>
        <w:rPr>
          <w:rFonts w:hint="default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附件</w:t>
      </w:r>
      <w:r>
        <w:rPr>
          <w:rFonts w:hint="eastAsia"/>
          <w:b/>
          <w:sz w:val="21"/>
          <w:szCs w:val="21"/>
          <w:lang w:val="en-US" w:eastAsia="zh-CN"/>
        </w:rPr>
        <w:t>2：</w:t>
      </w:r>
    </w:p>
    <w:p>
      <w:pPr>
        <w:numPr>
          <w:ilvl w:val="0"/>
          <w:numId w:val="3"/>
        </w:num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报价</w:t>
      </w:r>
      <w:r>
        <w:rPr>
          <w:rFonts w:hint="eastAsia"/>
          <w:b/>
          <w:sz w:val="32"/>
          <w:szCs w:val="32"/>
          <w:lang w:eastAsia="zh-CN"/>
        </w:rPr>
        <w:t>清单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2020花都区年松材线虫病、薇甘菊防治项目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eastAsia="zh-CN"/>
        </w:rPr>
        <w:t>质量评价服务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</w:pPr>
    </w:p>
    <w:tbl>
      <w:tblPr>
        <w:tblStyle w:val="10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7"/>
        <w:gridCol w:w="3037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037" w:type="dxa"/>
          </w:tcPr>
          <w:p>
            <w:pPr>
              <w:jc w:val="both"/>
              <w:rPr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工程名称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037" w:type="dxa"/>
          </w:tcPr>
          <w:p>
            <w:pPr>
              <w:jc w:val="both"/>
              <w:rPr>
                <w:rFonts w:hint="eastAsia" w:eastAsia="宋体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报价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3037" w:type="dxa"/>
          </w:tcPr>
          <w:p>
            <w:pPr>
              <w:jc w:val="both"/>
              <w:rPr>
                <w:b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交付项目质量评价服务资料时间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37" w:type="dxa"/>
          </w:tcPr>
          <w:p>
            <w:pPr>
              <w:jc w:val="both"/>
              <w:rPr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3037" w:type="dxa"/>
          </w:tcPr>
          <w:p>
            <w:pPr>
              <w:jc w:val="both"/>
              <w:rPr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3037" w:type="dxa"/>
          </w:tcPr>
          <w:p>
            <w:pPr>
              <w:jc w:val="both"/>
              <w:rPr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3037" w:type="dxa"/>
          </w:tcPr>
          <w:p>
            <w:pPr>
              <w:jc w:val="both"/>
              <w:rPr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3037" w:type="dxa"/>
          </w:tcPr>
          <w:p>
            <w:pPr>
              <w:jc w:val="both"/>
              <w:rPr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3037" w:type="dxa"/>
          </w:tcPr>
          <w:p>
            <w:pPr>
              <w:jc w:val="both"/>
              <w:rPr>
                <w:b/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b/>
          <w:sz w:val="32"/>
          <w:szCs w:val="32"/>
        </w:rPr>
      </w:pPr>
    </w:p>
    <w:p>
      <w:pPr>
        <w:spacing w:line="360" w:lineRule="auto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报价人全称（加盖公章）：</w:t>
      </w:r>
    </w:p>
    <w:p>
      <w:pPr>
        <w:spacing w:line="360" w:lineRule="auto"/>
        <w:rPr>
          <w:rFonts w:hint="eastAsia"/>
          <w:color w:val="000000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法定代表或其授权代表（签字）：                  日期：     年   月   日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jc w:val="both"/>
        <w:rPr>
          <w:b/>
          <w:sz w:val="32"/>
          <w:szCs w:val="32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both"/>
        <w:rPr>
          <w:b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企业营业执照副本复印件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rPr>
          <w:rFonts w:hint="default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附件</w:t>
      </w:r>
      <w:r>
        <w:rPr>
          <w:rFonts w:hint="eastAsia"/>
          <w:b/>
          <w:sz w:val="21"/>
          <w:szCs w:val="21"/>
          <w:lang w:val="en-US" w:eastAsia="zh-CN"/>
        </w:rPr>
        <w:t>4：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企业资质证书副本复印件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b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t>附件</w:t>
      </w:r>
      <w:r>
        <w:rPr>
          <w:rFonts w:hint="eastAsia"/>
          <w:b/>
          <w:sz w:val="21"/>
          <w:szCs w:val="21"/>
          <w:lang w:val="en-US" w:eastAsia="zh-CN"/>
        </w:rPr>
        <w:t>5：</w:t>
      </w:r>
    </w:p>
    <w:p>
      <w:pPr>
        <w:adjustRightInd w:val="0"/>
        <w:snapToGrid w:val="0"/>
        <w:spacing w:line="360" w:lineRule="auto"/>
        <w:jc w:val="center"/>
        <w:rPr>
          <w:rFonts w:hint="default" w:ascii="宋体" w:hAnsi="宋体" w:eastAsia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sz w:val="32"/>
          <w:szCs w:val="32"/>
          <w:lang w:eastAsia="zh-CN"/>
        </w:rPr>
        <w:t>企业</w:t>
      </w:r>
      <w:r>
        <w:rPr>
          <w:rFonts w:hint="eastAsia" w:ascii="宋体" w:hAnsi="宋体"/>
          <w:b/>
          <w:bCs w:val="0"/>
          <w:color w:val="000000"/>
          <w:sz w:val="32"/>
          <w:szCs w:val="32"/>
        </w:rPr>
        <w:t>法定代表人证明及授权书</w:t>
      </w:r>
    </w:p>
    <w:p>
      <w:pPr>
        <w:pStyle w:val="3"/>
        <w:spacing w:line="300" w:lineRule="auto"/>
        <w:rPr>
          <w:rFonts w:hint="eastAsia" w:hAnsi="宋体"/>
          <w:b/>
          <w:color w:val="000000"/>
          <w:szCs w:val="21"/>
        </w:rPr>
      </w:pPr>
      <w:r>
        <w:rPr>
          <w:rFonts w:hint="eastAsia" w:hAnsi="宋体"/>
          <w:b/>
          <w:color w:val="000000"/>
          <w:szCs w:val="21"/>
        </w:rPr>
        <w:t>致:</w:t>
      </w:r>
    </w:p>
    <w:p>
      <w:pPr>
        <w:pStyle w:val="3"/>
        <w:spacing w:line="300" w:lineRule="auto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本授权证明：</w:t>
      </w:r>
      <w:r>
        <w:rPr>
          <w:rFonts w:hint="eastAsia" w:hAnsi="宋体"/>
          <w:color w:val="000000"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  <w:u w:val="single"/>
          <w:lang w:val="en-US" w:eastAsia="zh-CN"/>
        </w:rPr>
        <w:t xml:space="preserve">      </w:t>
      </w:r>
      <w:r>
        <w:rPr>
          <w:rFonts w:hint="eastAsia" w:hAnsi="宋体"/>
          <w:color w:val="000000"/>
          <w:szCs w:val="21"/>
        </w:rPr>
        <w:t>是</w:t>
      </w:r>
      <w:r>
        <w:rPr>
          <w:rFonts w:hint="eastAsia" w:hAnsi="宋体"/>
          <w:color w:val="000000"/>
          <w:szCs w:val="21"/>
          <w:lang w:eastAsia="zh-CN"/>
        </w:rPr>
        <w:t>本公司（企业）</w:t>
      </w:r>
      <w:r>
        <w:rPr>
          <w:rFonts w:hint="eastAsia" w:hAnsi="宋体"/>
          <w:color w:val="000000"/>
          <w:szCs w:val="21"/>
        </w:rPr>
        <w:t>的法定代表人。在此授权</w:t>
      </w:r>
      <w:r>
        <w:rPr>
          <w:rFonts w:hint="eastAsia"/>
          <w:szCs w:val="21"/>
          <w:u w:val="single"/>
          <w:lang w:val="en-US" w:eastAsia="zh-CN"/>
        </w:rPr>
        <w:t xml:space="preserve">         </w:t>
      </w:r>
      <w:r>
        <w:rPr>
          <w:rFonts w:hint="eastAsia" w:hAnsi="宋体"/>
          <w:color w:val="000000"/>
          <w:szCs w:val="21"/>
        </w:rPr>
        <w:t>作为我公司的全权代理人，在</w:t>
      </w:r>
      <w:r>
        <w:rPr>
          <w:rFonts w:hint="eastAsia"/>
          <w:b/>
          <w:szCs w:val="21"/>
          <w:u w:val="single"/>
          <w:lang w:val="en-US" w:eastAsia="zh-CN"/>
        </w:rPr>
        <w:t xml:space="preserve">                    </w:t>
      </w:r>
      <w:r>
        <w:rPr>
          <w:rFonts w:hint="eastAsia" w:hAnsi="宋体"/>
          <w:color w:val="000000"/>
          <w:szCs w:val="21"/>
        </w:rPr>
        <w:t>的</w:t>
      </w:r>
      <w:r>
        <w:rPr>
          <w:rFonts w:hint="eastAsia" w:hAnsi="宋体"/>
          <w:color w:val="000000"/>
          <w:szCs w:val="21"/>
          <w:lang w:eastAsia="zh-CN"/>
        </w:rPr>
        <w:t>报价</w:t>
      </w:r>
      <w:r>
        <w:rPr>
          <w:rFonts w:hint="eastAsia" w:hAnsi="宋体"/>
          <w:color w:val="000000"/>
          <w:szCs w:val="21"/>
        </w:rPr>
        <w:t>及其合同执行过程中，以我公司的名义处理一切与之有关的事务。</w:t>
      </w: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本授权书于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 xml:space="preserve"> 3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日签字生效，特此声明。</w:t>
      </w: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pStyle w:val="3"/>
        <w:spacing w:line="300" w:lineRule="auto"/>
        <w:jc w:val="center"/>
        <w:rPr>
          <w:rFonts w:hint="eastAsia" w:hAnsi="宋体"/>
          <w:b/>
          <w:color w:val="000000"/>
          <w:szCs w:val="21"/>
        </w:rPr>
      </w:pPr>
      <w:r>
        <w:rPr>
          <w:rFonts w:hint="eastAsia" w:hAnsi="宋体"/>
          <w:b/>
          <w:color w:val="000000"/>
          <w:szCs w:val="21"/>
        </w:rPr>
        <w:t>法定代表人</w:t>
      </w:r>
    </w:p>
    <w:p>
      <w:pPr>
        <w:spacing w:line="300" w:lineRule="auto"/>
        <w:ind w:firstLine="422" w:firstLineChars="200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hAnsi="宋体"/>
          <w:b/>
          <w:color w:val="000000"/>
          <w:szCs w:val="21"/>
        </w:rPr>
        <w:t>居民身份证正反面复印件粘贴处</w:t>
      </w: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420" w:firstLineChars="200"/>
        <w:rPr>
          <w:rFonts w:hint="eastAsia" w:ascii="宋体" w:hAnsi="宋体"/>
          <w:color w:val="000000"/>
          <w:szCs w:val="21"/>
        </w:rPr>
      </w:pPr>
    </w:p>
    <w:p>
      <w:pPr>
        <w:pStyle w:val="3"/>
        <w:spacing w:line="300" w:lineRule="auto"/>
        <w:jc w:val="center"/>
        <w:rPr>
          <w:rFonts w:hint="eastAsia" w:hAnsi="宋体"/>
          <w:b/>
          <w:color w:val="000000"/>
          <w:szCs w:val="21"/>
        </w:rPr>
      </w:pPr>
      <w:r>
        <w:rPr>
          <w:rFonts w:hint="eastAsia" w:hAnsi="宋体"/>
          <w:b/>
          <w:color w:val="000000"/>
          <w:szCs w:val="21"/>
        </w:rPr>
        <w:t>被授权人(投标人授权代表)</w:t>
      </w:r>
    </w:p>
    <w:p>
      <w:pPr>
        <w:spacing w:line="300" w:lineRule="auto"/>
        <w:ind w:firstLine="422" w:firstLineChars="200"/>
        <w:jc w:val="center"/>
        <w:rPr>
          <w:rFonts w:hint="eastAsia" w:ascii="宋体" w:hAnsi="宋体"/>
          <w:color w:val="000000"/>
          <w:szCs w:val="21"/>
        </w:rPr>
      </w:pPr>
      <w:r>
        <w:rPr>
          <w:rFonts w:hint="eastAsia" w:hAnsi="宋体"/>
          <w:b/>
          <w:color w:val="000000"/>
          <w:szCs w:val="21"/>
        </w:rPr>
        <w:t>居民身份证正反面复印件粘贴处</w:t>
      </w:r>
    </w:p>
    <w:p>
      <w:pPr>
        <w:spacing w:line="300" w:lineRule="auto"/>
        <w:ind w:firstLine="105" w:firstLineChars="5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105" w:firstLineChars="5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105" w:firstLineChars="5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105" w:firstLineChars="5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105" w:firstLineChars="5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105" w:firstLineChars="5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105" w:firstLineChars="5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105" w:firstLineChars="5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ind w:firstLine="105" w:firstLineChars="50"/>
        <w:rPr>
          <w:rFonts w:hint="eastAsia" w:ascii="宋体" w:hAnsi="宋体"/>
          <w:color w:val="000000"/>
          <w:szCs w:val="21"/>
        </w:rPr>
      </w:pPr>
    </w:p>
    <w:p>
      <w:pPr>
        <w:spacing w:line="300" w:lineRule="auto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单位全称：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 xml:space="preserve"> 地 址：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法定代表人（签字）：                         被授权人（签字）：</w:t>
      </w:r>
    </w:p>
    <w:p>
      <w:pPr>
        <w:widowControl/>
        <w:spacing w:after="40"/>
        <w:ind w:right="560"/>
        <w:jc w:val="both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right="560"/>
        <w:jc w:val="left"/>
        <w:rPr>
          <w:rFonts w:hint="eastAsia" w:ascii="宋体" w:hAnsi="宋体"/>
          <w:b/>
          <w:bCs w:val="0"/>
          <w:color w:val="000000"/>
          <w:sz w:val="21"/>
          <w:szCs w:val="21"/>
          <w:lang w:eastAsia="zh-CN"/>
        </w:rPr>
      </w:pPr>
    </w:p>
    <w:p>
      <w:pPr>
        <w:widowControl/>
        <w:spacing w:after="40"/>
        <w:ind w:right="560"/>
        <w:jc w:val="left"/>
        <w:rPr>
          <w:rFonts w:hint="eastAsia" w:ascii="宋体" w:hAnsi="宋体"/>
          <w:b/>
          <w:bCs w:val="0"/>
          <w:color w:val="000000"/>
          <w:sz w:val="21"/>
          <w:szCs w:val="21"/>
          <w:lang w:eastAsia="zh-CN"/>
        </w:rPr>
      </w:pPr>
    </w:p>
    <w:p>
      <w:pPr>
        <w:widowControl/>
        <w:spacing w:after="40"/>
        <w:ind w:left="48" w:leftChars="23" w:right="560" w:firstLine="331" w:firstLineChars="157"/>
        <w:jc w:val="left"/>
        <w:rPr>
          <w:rFonts w:hint="eastAsia" w:ascii="宋体" w:hAnsi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1"/>
          <w:szCs w:val="21"/>
          <w:lang w:eastAsia="zh-CN"/>
        </w:rPr>
        <w:t>附件</w:t>
      </w:r>
      <w:r>
        <w:rPr>
          <w:rFonts w:hint="eastAsia" w:ascii="宋体" w:hAnsi="宋体"/>
          <w:b/>
          <w:bCs w:val="0"/>
          <w:color w:val="000000"/>
          <w:sz w:val="21"/>
          <w:szCs w:val="21"/>
          <w:lang w:val="en-US" w:eastAsia="zh-CN"/>
        </w:rPr>
        <w:t>6：</w:t>
      </w:r>
    </w:p>
    <w:p>
      <w:pPr>
        <w:widowControl/>
        <w:spacing w:after="40"/>
        <w:ind w:left="48" w:leftChars="23" w:right="560" w:firstLine="504" w:firstLineChars="157"/>
        <w:jc w:val="center"/>
        <w:rPr>
          <w:rFonts w:hint="default" w:ascii="宋体" w:hAnsi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其他资格证明文件</w:t>
      </w: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331" w:firstLineChars="157"/>
        <w:jc w:val="left"/>
        <w:rPr>
          <w:rFonts w:hint="eastAsia" w:ascii="宋体" w:hAnsi="宋体"/>
          <w:b/>
          <w:bCs w:val="0"/>
          <w:color w:val="000000"/>
          <w:sz w:val="21"/>
          <w:szCs w:val="21"/>
          <w:lang w:eastAsia="zh-CN"/>
        </w:rPr>
      </w:pPr>
    </w:p>
    <w:p>
      <w:pPr>
        <w:widowControl/>
        <w:spacing w:after="40"/>
        <w:ind w:right="560"/>
        <w:jc w:val="both"/>
        <w:rPr>
          <w:rFonts w:hint="default" w:ascii="宋体" w:hAnsi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21"/>
          <w:szCs w:val="21"/>
          <w:lang w:eastAsia="zh-CN"/>
        </w:rPr>
        <w:t>附件</w:t>
      </w:r>
      <w:r>
        <w:rPr>
          <w:rFonts w:hint="eastAsia" w:ascii="宋体" w:hAnsi="宋体"/>
          <w:b/>
          <w:bCs w:val="0"/>
          <w:color w:val="000000"/>
          <w:sz w:val="21"/>
          <w:szCs w:val="21"/>
          <w:lang w:val="en-US" w:eastAsia="zh-CN"/>
        </w:rPr>
        <w:t>7：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同类</w:t>
      </w:r>
      <w:r>
        <w:rPr>
          <w:rFonts w:hint="eastAsia"/>
          <w:lang w:eastAsia="zh-CN"/>
        </w:rPr>
        <w:t>相关</w:t>
      </w:r>
      <w:r>
        <w:rPr>
          <w:rFonts w:hint="eastAsia"/>
        </w:rPr>
        <w:t>项目业绩表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 w:ascii="宋体" w:hAnsi="宋体"/>
          <w:color w:val="000000"/>
          <w:szCs w:val="21"/>
        </w:rPr>
        <w:t>项目名称：</w:t>
      </w:r>
      <w:r>
        <w:rPr>
          <w:rFonts w:hint="eastAsia" w:ascii="宋体" w:hAnsi="宋体" w:cs="Tahoma"/>
          <w:color w:val="000000"/>
          <w:kern w:val="28"/>
          <w:szCs w:val="21"/>
        </w:rPr>
        <w:t xml:space="preserve">                                           </w:t>
      </w:r>
    </w:p>
    <w:tbl>
      <w:tblPr>
        <w:tblStyle w:val="9"/>
        <w:tblW w:w="8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34"/>
        <w:gridCol w:w="1344"/>
        <w:gridCol w:w="1727"/>
        <w:gridCol w:w="1344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业主名称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项目名称</w:t>
            </w:r>
          </w:p>
        </w:tc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合同总价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完成时间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业主单位</w:t>
            </w: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…</w:t>
            </w: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小计</w:t>
            </w: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  <w:lang w:eastAsia="zh-CN"/>
        </w:rPr>
        <w:t>注：必须附业绩合同复印件。</w:t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报价人全称（加盖公章）：</w:t>
      </w:r>
    </w:p>
    <w:p>
      <w:pPr>
        <w:pStyle w:val="4"/>
        <w:spacing w:line="360" w:lineRule="auto"/>
        <w:rPr>
          <w:rFonts w:hint="eastAsia" w:ascii="宋体" w:hAnsi="宋体"/>
          <w:color w:val="000000"/>
          <w:sz w:val="21"/>
          <w:szCs w:val="21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</w:rPr>
        <w:t>法定代表或其授权代表（签字）：                       日    期：     年   月   日</w:t>
      </w:r>
    </w:p>
    <w:p>
      <w:pPr>
        <w:widowControl/>
        <w:spacing w:after="40"/>
        <w:ind w:left="48" w:leftChars="23" w:right="560" w:firstLine="504" w:firstLineChars="157"/>
        <w:jc w:val="center"/>
        <w:rPr>
          <w:rFonts w:hint="eastAsia" w:ascii="宋体" w:hAnsi="宋体"/>
          <w:b/>
          <w:bCs w:val="0"/>
          <w:color w:val="00000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right="560"/>
        <w:jc w:val="both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331" w:firstLineChars="157"/>
        <w:jc w:val="left"/>
        <w:rPr>
          <w:rFonts w:hint="eastAsia" w:ascii="宋体" w:hAnsi="宋体" w:cs="宋体"/>
          <w:b/>
          <w:color w:val="000000"/>
          <w:kern w:val="0"/>
          <w:sz w:val="21"/>
          <w:szCs w:val="21"/>
          <w:lang w:val="en-US" w:eastAsia="zh-CN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after="40"/>
        <w:ind w:left="48" w:leftChars="23" w:right="560" w:firstLine="693" w:firstLineChars="157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497" w:bottom="1440" w:left="151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- 14 -</w:t>
    </w:r>
    <w:r>
      <w:fldChar w:fldCharType="end"/>
    </w:r>
  </w:p>
  <w:p>
    <w:pPr>
      <w:pStyle w:val="5"/>
      <w:ind w:right="360" w:firstLine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22235E"/>
    <w:multiLevelType w:val="singleLevel"/>
    <w:tmpl w:val="DB2223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2FEB4F"/>
    <w:multiLevelType w:val="singleLevel"/>
    <w:tmpl w:val="F22FEB4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6F27EB"/>
    <w:multiLevelType w:val="singleLevel"/>
    <w:tmpl w:val="546F27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52"/>
    <w:rsid w:val="000E7181"/>
    <w:rsid w:val="00152B49"/>
    <w:rsid w:val="00197D17"/>
    <w:rsid w:val="002C02DF"/>
    <w:rsid w:val="004B7EFE"/>
    <w:rsid w:val="00564D8F"/>
    <w:rsid w:val="005C7446"/>
    <w:rsid w:val="005D7C24"/>
    <w:rsid w:val="005F6D52"/>
    <w:rsid w:val="0B582CF6"/>
    <w:rsid w:val="13327826"/>
    <w:rsid w:val="1EF82EFF"/>
    <w:rsid w:val="24E74352"/>
    <w:rsid w:val="24FA4F65"/>
    <w:rsid w:val="250A56F8"/>
    <w:rsid w:val="421E3EC4"/>
    <w:rsid w:val="559F6627"/>
    <w:rsid w:val="5AA223EE"/>
    <w:rsid w:val="68071CE7"/>
    <w:rsid w:val="79AB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360" w:lineRule="auto"/>
      <w:outlineLvl w:val="1"/>
    </w:pPr>
    <w:rPr>
      <w:rFonts w:ascii="宋体" w:hAnsi="宋体"/>
      <w:b/>
      <w:color w:val="000000"/>
      <w:sz w:val="30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</w:rPr>
  </w:style>
  <w:style w:type="paragraph" w:styleId="4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122</Words>
  <Characters>699</Characters>
  <Lines>5</Lines>
  <Paragraphs>1</Paragraphs>
  <TotalTime>2</TotalTime>
  <ScaleCrop>false</ScaleCrop>
  <LinksUpToDate>false</LinksUpToDate>
  <CharactersWithSpaces>820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2017-05-22T07:46:00Z</dcterms:created>
  <dc:creator>刘  权</dc:creator>
  <cp:lastModifiedBy>ASUS</cp:lastModifiedBy>
  <cp:lastPrinted>2017-05-24T03:09:00Z</cp:lastPrinted>
  <dcterms:modified xsi:type="dcterms:W3CDTF">2020-02-20T01:59:07Z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