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pacing w:val="-16"/>
          <w:kern w:val="0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花都区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体育场馆管理中心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合同制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编外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工作人员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报名表</w:t>
      </w:r>
    </w:p>
    <w:p/>
    <w:tbl>
      <w:tblPr>
        <w:tblStyle w:val="6"/>
        <w:tblW w:w="8857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75"/>
        <w:gridCol w:w="337"/>
        <w:gridCol w:w="567"/>
        <w:gridCol w:w="709"/>
        <w:gridCol w:w="428"/>
        <w:gridCol w:w="370"/>
        <w:gridCol w:w="761"/>
        <w:gridCol w:w="1134"/>
        <w:gridCol w:w="129"/>
        <w:gridCol w:w="155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color w:val="333333"/>
                <w:spacing w:val="-16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初始学历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所取得资格证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ind w:left="-112" w:right="-112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  <w:lang w:val="en-US" w:eastAsia="zh-CN"/>
              </w:rPr>
              <w:t>应聘职位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工作年限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原工作单位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76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80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重要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社会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关系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资格审查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80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112"/>
              <w:jc w:val="center"/>
              <w:rPr>
                <w:rFonts w:hint="eastAsia" w:ascii="仿宋_GB2312" w:eastAsia="仿宋_GB2312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Cs w:val="21"/>
              </w:rPr>
              <w:t>是否</w:t>
            </w:r>
            <w:r>
              <w:rPr>
                <w:rFonts w:hint="eastAsia" w:ascii="仿宋_GB2312" w:eastAsia="仿宋_GB2312"/>
                <w:color w:val="333333"/>
                <w:kern w:val="0"/>
                <w:szCs w:val="21"/>
                <w:lang w:eastAsia="zh-CN"/>
              </w:rPr>
              <w:t>进入面试</w:t>
            </w:r>
          </w:p>
        </w:tc>
        <w:tc>
          <w:tcPr>
            <w:tcW w:w="780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MS Mincho" w:eastAsia="仿宋_GB2312" w:cs="MS Mincho"/>
                <w:color w:val="333333"/>
                <w:kern w:val="0"/>
                <w:szCs w:val="21"/>
              </w:rPr>
              <w:t>​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0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周蓉</cp:lastModifiedBy>
  <dcterms:modified xsi:type="dcterms:W3CDTF">2021-06-13T02:05:21Z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