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rPr>
          <w:rFonts w:hint="eastAsia"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w:t>
      </w:r>
    </w:p>
    <w:p>
      <w:pPr>
        <w:spacing w:line="360" w:lineRule="auto"/>
        <w:jc w:val="center"/>
        <w:rPr>
          <w:rFonts w:hint="eastAsia" w:ascii="方正小标宋_GBK" w:hAnsi="方正小标宋_GBK" w:eastAsia="方正小标宋_GBK" w:cs="方正小标宋_GBK"/>
          <w:color w:val="auto"/>
          <w:spacing w:val="1"/>
          <w:kern w:val="0"/>
          <w:position w:val="-6"/>
          <w:sz w:val="44"/>
          <w:szCs w:val="44"/>
        </w:rPr>
      </w:pPr>
    </w:p>
    <w:p>
      <w:pPr>
        <w:spacing w:line="360" w:lineRule="auto"/>
        <w:jc w:val="center"/>
        <w:rPr>
          <w:rFonts w:hint="eastAsia" w:ascii="方正小标宋_GBK" w:hAnsi="方正小标宋_GBK" w:eastAsia="方正小标宋_GBK" w:cs="方正小标宋_GBK"/>
          <w:color w:val="auto"/>
          <w:spacing w:val="1"/>
          <w:kern w:val="0"/>
          <w:position w:val="-6"/>
          <w:sz w:val="44"/>
          <w:szCs w:val="44"/>
        </w:rPr>
      </w:pPr>
      <w:r>
        <w:rPr>
          <w:rFonts w:hint="eastAsia" w:ascii="方正小标宋_GBK" w:hAnsi="方正小标宋_GBK" w:eastAsia="方正小标宋_GBK" w:cs="方正小标宋_GBK"/>
          <w:color w:val="auto"/>
          <w:spacing w:val="1"/>
          <w:kern w:val="0"/>
          <w:position w:val="-6"/>
          <w:sz w:val="44"/>
          <w:szCs w:val="44"/>
        </w:rPr>
        <w:t>花都区</w:t>
      </w:r>
      <w:r>
        <w:rPr>
          <w:rFonts w:hint="eastAsia" w:ascii="方正小标宋_GBK" w:hAnsi="方正小标宋_GBK" w:eastAsia="方正小标宋_GBK" w:cs="方正小标宋_GBK"/>
          <w:color w:val="auto"/>
          <w:spacing w:val="1"/>
          <w:kern w:val="0"/>
          <w:position w:val="-6"/>
          <w:sz w:val="44"/>
          <w:szCs w:val="44"/>
          <w:lang w:eastAsia="zh-CN"/>
        </w:rPr>
        <w:t>重奖</w:t>
      </w:r>
      <w:r>
        <w:rPr>
          <w:rFonts w:hint="eastAsia" w:ascii="方正小标宋_GBK" w:hAnsi="方正小标宋_GBK" w:eastAsia="方正小标宋_GBK" w:cs="方正小标宋_GBK"/>
          <w:color w:val="auto"/>
          <w:spacing w:val="1"/>
          <w:kern w:val="0"/>
          <w:position w:val="-6"/>
          <w:sz w:val="44"/>
          <w:szCs w:val="44"/>
        </w:rPr>
        <w:t>提质增效企业奖励项目</w:t>
      </w:r>
    </w:p>
    <w:p>
      <w:pPr>
        <w:spacing w:line="360" w:lineRule="auto"/>
        <w:jc w:val="center"/>
        <w:rPr>
          <w:rFonts w:hint="eastAsia" w:ascii="方正小标宋_GBK" w:hAnsi="方正小标宋_GBK" w:eastAsia="方正小标宋_GBK" w:cs="方正小标宋_GBK"/>
          <w:color w:val="auto"/>
          <w:spacing w:val="1"/>
          <w:kern w:val="0"/>
          <w:position w:val="-6"/>
          <w:sz w:val="44"/>
          <w:szCs w:val="44"/>
        </w:rPr>
      </w:pPr>
      <w:r>
        <w:rPr>
          <w:rFonts w:hint="eastAsia" w:ascii="方正小标宋_GBK" w:hAnsi="方正小标宋_GBK" w:eastAsia="方正小标宋_GBK" w:cs="方正小标宋_GBK"/>
          <w:color w:val="auto"/>
          <w:spacing w:val="1"/>
          <w:kern w:val="0"/>
          <w:position w:val="-6"/>
          <w:sz w:val="44"/>
          <w:szCs w:val="44"/>
        </w:rPr>
        <w:t>申报书</w:t>
      </w:r>
    </w:p>
    <w:p>
      <w:pPr>
        <w:adjustRightInd w:val="0"/>
        <w:spacing w:line="360" w:lineRule="auto"/>
        <w:jc w:val="center"/>
        <w:rPr>
          <w:rFonts w:eastAsia="黑体"/>
          <w:color w:val="auto"/>
          <w:sz w:val="28"/>
          <w:szCs w:val="20"/>
        </w:rPr>
      </w:pPr>
    </w:p>
    <w:p>
      <w:pPr>
        <w:adjustRightInd w:val="0"/>
        <w:spacing w:line="360" w:lineRule="auto"/>
        <w:jc w:val="center"/>
        <w:rPr>
          <w:color w:val="auto"/>
          <w:sz w:val="36"/>
          <w:szCs w:val="20"/>
        </w:rPr>
      </w:pPr>
    </w:p>
    <w:p>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left="0" w:leftChars="0" w:right="0" w:rightChars="0" w:firstLine="0" w:firstLineChars="0"/>
        <w:jc w:val="both"/>
        <w:textAlignment w:val="auto"/>
        <w:rPr>
          <w:color w:val="auto"/>
          <w:sz w:val="28"/>
          <w:szCs w:val="20"/>
        </w:rPr>
      </w:pPr>
    </w:p>
    <w:p>
      <w:pPr>
        <w:keepNext w:val="0"/>
        <w:keepLines w:val="0"/>
        <w:pageBreakBefore w:val="0"/>
        <w:widowControl w:val="0"/>
        <w:kinsoku/>
        <w:wordWrap/>
        <w:overflowPunct/>
        <w:topLinePunct w:val="0"/>
        <w:autoSpaceDE/>
        <w:autoSpaceDN/>
        <w:bidi w:val="0"/>
        <w:snapToGrid/>
        <w:spacing w:beforeAutospacing="0" w:afterAutospacing="0" w:line="360" w:lineRule="auto"/>
        <w:ind w:left="0" w:leftChars="0" w:right="0" w:rightChars="0" w:firstLine="0"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申报单位：</w:t>
      </w:r>
      <w:r>
        <w:rPr>
          <w:rFonts w:hint="eastAsia" w:ascii="仿宋_GB2312" w:hAnsi="仿宋_GB2312" w:eastAsia="仿宋_GB2312" w:cs="仿宋_GB2312"/>
          <w:color w:val="auto"/>
          <w:sz w:val="32"/>
          <w:szCs w:val="32"/>
          <w:lang w:val="en-US" w:eastAsia="zh-CN"/>
        </w:rPr>
        <w:t>xx</w:t>
      </w:r>
      <w:r>
        <w:rPr>
          <w:rFonts w:hint="eastAsia" w:ascii="仿宋_GB2312" w:hAnsi="仿宋_GB2312" w:eastAsia="仿宋_GB2312" w:cs="仿宋_GB2312"/>
          <w:color w:val="auto"/>
          <w:sz w:val="32"/>
          <w:szCs w:val="32"/>
        </w:rPr>
        <w:t>（加盖公章）</w:t>
      </w:r>
    </w:p>
    <w:p>
      <w:pPr>
        <w:keepNext w:val="0"/>
        <w:keepLines w:val="0"/>
        <w:pageBreakBefore w:val="0"/>
        <w:widowControl w:val="0"/>
        <w:kinsoku/>
        <w:wordWrap/>
        <w:overflowPunct/>
        <w:topLinePunct w:val="0"/>
        <w:autoSpaceDE/>
        <w:autoSpaceDN/>
        <w:bidi w:val="0"/>
        <w:snapToGrid/>
        <w:spacing w:beforeAutospacing="0" w:afterAutospacing="0" w:line="360" w:lineRule="auto"/>
        <w:ind w:left="0" w:leftChars="0" w:right="0" w:rightChars="0" w:firstLine="0" w:firstLineChars="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组织单位：</w:t>
      </w:r>
      <w:r>
        <w:rPr>
          <w:rFonts w:hint="eastAsia" w:ascii="仿宋_GB2312" w:hAnsi="仿宋_GB2312" w:eastAsia="仿宋_GB2312" w:cs="仿宋_GB2312"/>
          <w:color w:val="auto"/>
          <w:sz w:val="32"/>
          <w:szCs w:val="32"/>
          <w:lang w:val="en-US" w:eastAsia="zh-CN"/>
        </w:rPr>
        <w:t>xx镇/街/管委会</w:t>
      </w:r>
      <w:r>
        <w:rPr>
          <w:rFonts w:hint="eastAsia" w:ascii="仿宋_GB2312" w:hAnsi="仿宋_GB2312" w:eastAsia="仿宋_GB2312" w:cs="仿宋_GB2312"/>
          <w:color w:val="auto"/>
          <w:sz w:val="32"/>
          <w:szCs w:val="32"/>
          <w:lang w:eastAsia="zh-CN"/>
        </w:rPr>
        <w:t>（所属镇、街、管委会）</w:t>
      </w:r>
    </w:p>
    <w:p>
      <w:pPr>
        <w:keepNext w:val="0"/>
        <w:keepLines w:val="0"/>
        <w:pageBreakBefore w:val="0"/>
        <w:widowControl w:val="0"/>
        <w:kinsoku/>
        <w:wordWrap/>
        <w:overflowPunct/>
        <w:topLinePunct w:val="0"/>
        <w:autoSpaceDE/>
        <w:autoSpaceDN/>
        <w:bidi w:val="0"/>
        <w:snapToGrid/>
        <w:spacing w:beforeAutospacing="0" w:afterAutospacing="0" w:line="360" w:lineRule="auto"/>
        <w:ind w:left="0" w:leftChars="0" w:right="0" w:rightChars="0" w:firstLine="0"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项目联系人：  </w:t>
      </w:r>
    </w:p>
    <w:p>
      <w:pPr>
        <w:keepNext w:val="0"/>
        <w:keepLines w:val="0"/>
        <w:pageBreakBefore w:val="0"/>
        <w:widowControl w:val="0"/>
        <w:kinsoku/>
        <w:wordWrap/>
        <w:overflowPunct/>
        <w:topLinePunct w:val="0"/>
        <w:autoSpaceDE/>
        <w:autoSpaceDN/>
        <w:bidi w:val="0"/>
        <w:snapToGrid/>
        <w:spacing w:beforeAutospacing="0" w:afterAutospacing="0" w:line="360" w:lineRule="auto"/>
        <w:ind w:left="0" w:leftChars="0" w:right="0" w:rightChars="0" w:firstLine="0"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联系电话：   </w:t>
      </w:r>
    </w:p>
    <w:p>
      <w:pPr>
        <w:keepNext w:val="0"/>
        <w:keepLines w:val="0"/>
        <w:pageBreakBefore w:val="0"/>
        <w:widowControl w:val="0"/>
        <w:kinsoku/>
        <w:wordWrap/>
        <w:overflowPunct/>
        <w:topLinePunct w:val="0"/>
        <w:autoSpaceDE/>
        <w:autoSpaceDN/>
        <w:bidi w:val="0"/>
        <w:snapToGrid/>
        <w:spacing w:beforeAutospacing="0" w:afterAutospacing="0" w:line="360" w:lineRule="auto"/>
        <w:ind w:left="0" w:leftChars="0" w:right="0" w:rightChars="0" w:firstLine="0"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pStyle w:val="2"/>
        <w:keepNext w:val="0"/>
        <w:keepLines w:val="0"/>
        <w:pageBreakBefore w:val="0"/>
        <w:widowControl w:val="0"/>
        <w:kinsoku/>
        <w:wordWrap/>
        <w:overflowPunct/>
        <w:topLinePunct w:val="0"/>
        <w:autoSpaceDE/>
        <w:autoSpaceDN/>
        <w:bidi w:val="0"/>
        <w:snapToGrid/>
        <w:spacing w:beforeAutospacing="0" w:afterAutospacing="0" w:line="360" w:lineRule="auto"/>
        <w:ind w:left="0" w:leftChars="0" w:right="0" w:rightChars="0" w:firstLine="0" w:firstLineChars="0"/>
        <w:jc w:val="both"/>
        <w:textAlignment w:val="auto"/>
        <w:rPr>
          <w:color w:val="auto"/>
        </w:rPr>
      </w:pPr>
    </w:p>
    <w:p>
      <w:pPr>
        <w:adjustRightInd w:val="0"/>
        <w:spacing w:line="360" w:lineRule="auto"/>
        <w:ind w:firstLine="1120"/>
        <w:rPr>
          <w:color w:val="auto"/>
          <w:sz w:val="44"/>
          <w:szCs w:val="20"/>
        </w:rPr>
      </w:pPr>
    </w:p>
    <w:p>
      <w:pPr>
        <w:adjustRightInd w:val="0"/>
        <w:spacing w:line="360" w:lineRule="auto"/>
        <w:rPr>
          <w:color w:val="auto"/>
          <w:sz w:val="44"/>
          <w:szCs w:val="20"/>
        </w:rPr>
      </w:pPr>
    </w:p>
    <w:p>
      <w:pPr>
        <w:adjustRightInd w:val="0"/>
        <w:spacing w:line="360" w:lineRule="auto"/>
        <w:rPr>
          <w:color w:val="auto"/>
          <w:sz w:val="44"/>
          <w:szCs w:val="20"/>
        </w:rPr>
      </w:pPr>
    </w:p>
    <w:p>
      <w:pPr>
        <w:adjustRightInd w:val="0"/>
        <w:spacing w:line="360" w:lineRule="auto"/>
        <w:rPr>
          <w:color w:val="auto"/>
          <w:sz w:val="44"/>
          <w:szCs w:val="20"/>
        </w:rPr>
      </w:pPr>
    </w:p>
    <w:p>
      <w:pPr>
        <w:spacing w:line="360" w:lineRule="auto"/>
        <w:jc w:val="both"/>
        <w:rPr>
          <w:rFonts w:ascii="仿宋_GB2312"/>
          <w:color w:val="auto"/>
          <w:szCs w:val="32"/>
        </w:rPr>
      </w:pPr>
    </w:p>
    <w:p>
      <w:pPr>
        <w:spacing w:line="560" w:lineRule="exact"/>
        <w:jc w:val="center"/>
        <w:rPr>
          <w:rFonts w:ascii="黑体" w:hAnsi="黑体" w:eastAsia="黑体" w:cs="黑体"/>
          <w:b w:val="0"/>
          <w:bCs w:val="0"/>
          <w:color w:val="auto"/>
          <w:sz w:val="32"/>
          <w:szCs w:val="32"/>
        </w:rPr>
      </w:pPr>
      <w:r>
        <w:rPr>
          <w:rFonts w:hint="eastAsia" w:ascii="黑体" w:hAnsi="黑体" w:eastAsia="黑体" w:cs="黑体"/>
          <w:b w:val="0"/>
          <w:bCs w:val="0"/>
          <w:color w:val="auto"/>
          <w:sz w:val="32"/>
          <w:szCs w:val="32"/>
        </w:rPr>
        <w:t>广州市花都区科技工业商务和信息化局编制</w:t>
      </w:r>
    </w:p>
    <w:p>
      <w:pPr>
        <w:pStyle w:val="2"/>
        <w:rPr>
          <w:rFonts w:hint="default"/>
          <w:color w:val="auto"/>
        </w:rPr>
      </w:pPr>
      <w:r>
        <w:rPr>
          <w:rFonts w:hint="default"/>
          <w:color w:val="auto"/>
        </w:rPr>
        <w:br w:type="page"/>
      </w:r>
    </w:p>
    <w:p>
      <w:pPr>
        <w:rPr>
          <w:rFonts w:hint="default"/>
          <w:color w:val="auto"/>
        </w:rPr>
      </w:pPr>
    </w:p>
    <w:p>
      <w:pPr>
        <w:tabs>
          <w:tab w:val="right" w:leader="dot" w:pos="6773"/>
        </w:tabs>
        <w:spacing w:line="560" w:lineRule="exact"/>
        <w:jc w:val="center"/>
        <w:outlineLvl w:val="0"/>
        <w:rPr>
          <w:rFonts w:eastAsia="方正小标宋简体"/>
          <w:bCs/>
          <w:color w:val="auto"/>
          <w:sz w:val="44"/>
          <w:szCs w:val="56"/>
        </w:rPr>
      </w:pPr>
    </w:p>
    <w:p>
      <w:pPr>
        <w:tabs>
          <w:tab w:val="right" w:leader="dot" w:pos="6773"/>
        </w:tabs>
        <w:spacing w:line="560" w:lineRule="exact"/>
        <w:jc w:val="center"/>
        <w:outlineLvl w:val="0"/>
        <w:rPr>
          <w:rFonts w:eastAsia="方正小标宋简体"/>
          <w:bCs/>
          <w:color w:val="auto"/>
          <w:sz w:val="44"/>
          <w:szCs w:val="56"/>
        </w:rPr>
      </w:pPr>
      <w:r>
        <w:rPr>
          <w:rFonts w:eastAsia="方正小标宋简体"/>
          <w:bCs/>
          <w:color w:val="auto"/>
          <w:sz w:val="44"/>
          <w:szCs w:val="56"/>
        </w:rPr>
        <w:t>目  录</w:t>
      </w:r>
    </w:p>
    <w:p>
      <w:pPr>
        <w:tabs>
          <w:tab w:val="right" w:leader="dot" w:pos="6773"/>
        </w:tabs>
        <w:spacing w:line="560" w:lineRule="exact"/>
        <w:jc w:val="center"/>
        <w:outlineLvl w:val="0"/>
        <w:rPr>
          <w:rFonts w:eastAsia="方正小标宋简体"/>
          <w:b/>
          <w:color w:val="auto"/>
          <w:sz w:val="44"/>
          <w:szCs w:val="56"/>
        </w:rPr>
      </w:pPr>
    </w:p>
    <w:p>
      <w:pPr>
        <w:tabs>
          <w:tab w:val="right" w:leader="middleDot" w:pos="8190"/>
        </w:tabs>
        <w:spacing w:line="560" w:lineRule="exac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1.承诺书</w:t>
      </w:r>
      <w:r>
        <w:rPr>
          <w:rFonts w:hint="eastAsia" w:ascii="仿宋_GB2312" w:hAnsi="仿宋_GB2312" w:eastAsia="仿宋_GB2312" w:cs="仿宋_GB2312"/>
          <w:b w:val="0"/>
          <w:bCs w:val="0"/>
          <w:color w:val="auto"/>
          <w:kern w:val="0"/>
          <w:sz w:val="32"/>
          <w:szCs w:val="32"/>
        </w:rPr>
        <w:tab/>
      </w:r>
      <w:r>
        <w:rPr>
          <w:rFonts w:hint="eastAsia" w:ascii="仿宋_GB2312" w:hAnsi="仿宋_GB2312" w:eastAsia="仿宋_GB2312" w:cs="仿宋_GB2312"/>
          <w:b w:val="0"/>
          <w:bCs w:val="0"/>
          <w:color w:val="auto"/>
          <w:kern w:val="0"/>
          <w:sz w:val="32"/>
          <w:szCs w:val="32"/>
        </w:rPr>
        <w:t>1</w:t>
      </w:r>
    </w:p>
    <w:p>
      <w:pPr>
        <w:tabs>
          <w:tab w:val="right" w:leader="middleDot" w:pos="8190"/>
        </w:tabs>
        <w:spacing w:line="560" w:lineRule="exact"/>
        <w:ind w:left="329" w:hanging="333" w:hangingChars="100"/>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2.花都区</w:t>
      </w:r>
      <w:r>
        <w:rPr>
          <w:rFonts w:hint="eastAsia" w:ascii="仿宋_GB2312" w:hAnsi="仿宋_GB2312" w:eastAsia="仿宋_GB2312" w:cs="仿宋_GB2312"/>
          <w:b w:val="0"/>
          <w:bCs w:val="0"/>
          <w:color w:val="auto"/>
          <w:kern w:val="0"/>
          <w:sz w:val="32"/>
          <w:szCs w:val="32"/>
          <w:lang w:eastAsia="zh-CN"/>
        </w:rPr>
        <w:t>重奖</w:t>
      </w:r>
      <w:r>
        <w:rPr>
          <w:rFonts w:hint="eastAsia" w:ascii="仿宋_GB2312" w:hAnsi="仿宋_GB2312" w:eastAsia="仿宋_GB2312" w:cs="仿宋_GB2312"/>
          <w:b w:val="0"/>
          <w:bCs w:val="0"/>
          <w:color w:val="auto"/>
          <w:kern w:val="0"/>
          <w:sz w:val="32"/>
          <w:szCs w:val="32"/>
        </w:rPr>
        <w:t>提质增效企业奖励申请表</w:t>
      </w:r>
      <w:r>
        <w:rPr>
          <w:rFonts w:hint="eastAsia" w:ascii="仿宋_GB2312" w:hAnsi="仿宋_GB2312" w:eastAsia="仿宋_GB2312" w:cs="仿宋_GB2312"/>
          <w:b w:val="0"/>
          <w:bCs w:val="0"/>
          <w:color w:val="auto"/>
          <w:kern w:val="0"/>
          <w:sz w:val="32"/>
          <w:szCs w:val="32"/>
        </w:rPr>
        <w:tab/>
      </w:r>
      <w:r>
        <w:rPr>
          <w:rFonts w:hint="eastAsia" w:ascii="仿宋_GB2312" w:hAnsi="仿宋_GB2312" w:eastAsia="仿宋_GB2312" w:cs="仿宋_GB2312"/>
          <w:b w:val="0"/>
          <w:bCs w:val="0"/>
          <w:color w:val="auto"/>
          <w:kern w:val="0"/>
          <w:sz w:val="32"/>
          <w:szCs w:val="32"/>
        </w:rPr>
        <w:t>xx</w:t>
      </w:r>
    </w:p>
    <w:p>
      <w:pPr>
        <w:tabs>
          <w:tab w:val="right" w:leader="middleDot" w:pos="8190"/>
        </w:tabs>
        <w:spacing w:line="560" w:lineRule="exact"/>
        <w:rPr>
          <w:rFonts w:hint="eastAsia" w:ascii="仿宋_GB2312" w:hAnsi="仿宋_GB2312" w:eastAsia="仿宋_GB2312" w:cs="仿宋_GB2312"/>
          <w:b w:val="0"/>
          <w:bCs w:val="0"/>
          <w:color w:val="auto"/>
          <w:kern w:val="0"/>
          <w:sz w:val="32"/>
          <w:szCs w:val="32"/>
          <w:shd w:val="clear" w:color="auto" w:fill="FFFFFF"/>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kern w:val="0"/>
          <w:sz w:val="32"/>
          <w:szCs w:val="32"/>
          <w:shd w:val="clear" w:color="auto" w:fill="FFFFFF"/>
        </w:rPr>
        <w:t>企业</w:t>
      </w:r>
      <w:r>
        <w:rPr>
          <w:rFonts w:hint="eastAsia" w:ascii="仿宋_GB2312" w:hAnsi="仿宋_GB2312" w:eastAsia="仿宋_GB2312" w:cs="仿宋_GB2312"/>
          <w:b w:val="0"/>
          <w:bCs w:val="0"/>
          <w:color w:val="auto"/>
          <w:kern w:val="0"/>
          <w:sz w:val="32"/>
          <w:szCs w:val="32"/>
          <w:shd w:val="clear" w:color="auto" w:fill="FFFFFF"/>
          <w:lang w:eastAsia="zh-CN"/>
        </w:rPr>
        <w:t>营业执照</w:t>
      </w:r>
      <w:r>
        <w:rPr>
          <w:rFonts w:hint="eastAsia" w:ascii="仿宋_GB2312" w:hAnsi="仿宋_GB2312" w:eastAsia="仿宋_GB2312" w:cs="仿宋_GB2312"/>
          <w:b w:val="0"/>
          <w:bCs w:val="0"/>
          <w:color w:val="auto"/>
          <w:kern w:val="0"/>
          <w:sz w:val="32"/>
          <w:szCs w:val="32"/>
        </w:rPr>
        <w:tab/>
      </w:r>
      <w:r>
        <w:rPr>
          <w:rFonts w:hint="eastAsia" w:ascii="仿宋_GB2312" w:hAnsi="仿宋_GB2312" w:eastAsia="仿宋_GB2312" w:cs="仿宋_GB2312"/>
          <w:b w:val="0"/>
          <w:bCs w:val="0"/>
          <w:color w:val="auto"/>
          <w:kern w:val="0"/>
          <w:sz w:val="32"/>
          <w:szCs w:val="32"/>
        </w:rPr>
        <w:t>xx</w:t>
      </w:r>
    </w:p>
    <w:p>
      <w:pPr>
        <w:tabs>
          <w:tab w:val="right" w:leader="middleDot" w:pos="8190"/>
        </w:tabs>
        <w:spacing w:line="560" w:lineRule="exac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shd w:val="clear" w:color="auto" w:fill="FFFFFF"/>
          <w:lang w:val="en-US" w:eastAsia="zh-CN"/>
        </w:rPr>
        <w:t>4.</w:t>
      </w:r>
      <w:r>
        <w:rPr>
          <w:rFonts w:hint="eastAsia" w:ascii="仿宋_GB2312" w:hAnsi="仿宋_GB2312" w:eastAsia="仿宋_GB2312" w:cs="仿宋_GB2312"/>
          <w:b w:val="0"/>
          <w:bCs w:val="0"/>
          <w:color w:val="auto"/>
          <w:kern w:val="0"/>
          <w:sz w:val="32"/>
          <w:szCs w:val="32"/>
          <w:shd w:val="clear" w:color="auto" w:fill="FFFFFF"/>
        </w:rPr>
        <w:t>2019年度汇算清缴报告</w:t>
      </w:r>
      <w:r>
        <w:rPr>
          <w:rFonts w:hint="eastAsia" w:ascii="仿宋_GB2312" w:hAnsi="仿宋_GB2312" w:eastAsia="仿宋_GB2312" w:cs="仿宋_GB2312"/>
          <w:b w:val="0"/>
          <w:bCs w:val="0"/>
          <w:color w:val="auto"/>
          <w:kern w:val="0"/>
          <w:sz w:val="32"/>
          <w:szCs w:val="32"/>
        </w:rPr>
        <w:tab/>
      </w:r>
      <w:r>
        <w:rPr>
          <w:rFonts w:hint="eastAsia" w:ascii="仿宋_GB2312" w:hAnsi="仿宋_GB2312" w:eastAsia="仿宋_GB2312" w:cs="仿宋_GB2312"/>
          <w:b w:val="0"/>
          <w:bCs w:val="0"/>
          <w:color w:val="auto"/>
          <w:kern w:val="0"/>
          <w:sz w:val="32"/>
          <w:szCs w:val="32"/>
        </w:rPr>
        <w:t>xx</w:t>
      </w:r>
    </w:p>
    <w:p>
      <w:pPr>
        <w:tabs>
          <w:tab w:val="right" w:leader="middleDot" w:pos="8190"/>
        </w:tabs>
        <w:spacing w:line="560" w:lineRule="exact"/>
        <w:rPr>
          <w:rFonts w:hint="eastAsia"/>
          <w:color w:val="auto"/>
          <w:lang w:val="en-US" w:eastAsia="zh-CN"/>
        </w:rPr>
      </w:pPr>
      <w:r>
        <w:rPr>
          <w:rFonts w:hint="eastAsia" w:ascii="仿宋_GB2312" w:hAnsi="仿宋_GB2312" w:eastAsia="仿宋_GB2312" w:cs="仿宋_GB2312"/>
          <w:b w:val="0"/>
          <w:bCs w:val="0"/>
          <w:color w:val="auto"/>
          <w:kern w:val="0"/>
          <w:sz w:val="32"/>
          <w:szCs w:val="32"/>
          <w:shd w:val="clear" w:color="auto" w:fill="FFFFFF"/>
          <w:lang w:val="en-US" w:eastAsia="zh-CN"/>
        </w:rPr>
        <w:t>5.</w:t>
      </w:r>
      <w:r>
        <w:rPr>
          <w:rFonts w:hint="eastAsia" w:ascii="仿宋_GB2312" w:hAnsi="仿宋_GB2312" w:eastAsia="仿宋_GB2312" w:cs="仿宋_GB2312"/>
          <w:b w:val="0"/>
          <w:bCs w:val="0"/>
          <w:color w:val="auto"/>
          <w:kern w:val="0"/>
          <w:sz w:val="32"/>
          <w:szCs w:val="32"/>
          <w:shd w:val="clear" w:color="auto" w:fill="FFFFFF"/>
        </w:rPr>
        <w:t>2020年度汇算清缴报告</w:t>
      </w:r>
      <w:r>
        <w:rPr>
          <w:rFonts w:hint="eastAsia" w:ascii="仿宋_GB2312" w:hAnsi="仿宋_GB2312" w:eastAsia="仿宋_GB2312" w:cs="仿宋_GB2312"/>
          <w:b w:val="0"/>
          <w:bCs w:val="0"/>
          <w:color w:val="auto"/>
          <w:kern w:val="0"/>
          <w:sz w:val="32"/>
          <w:szCs w:val="32"/>
        </w:rPr>
        <w:tab/>
      </w:r>
      <w:r>
        <w:rPr>
          <w:rFonts w:hint="eastAsia" w:ascii="仿宋_GB2312" w:hAnsi="仿宋_GB2312" w:eastAsia="仿宋_GB2312" w:cs="仿宋_GB2312"/>
          <w:b w:val="0"/>
          <w:bCs w:val="0"/>
          <w:color w:val="auto"/>
          <w:kern w:val="0"/>
          <w:sz w:val="32"/>
          <w:szCs w:val="32"/>
        </w:rPr>
        <w:t>xx</w:t>
      </w:r>
    </w:p>
    <w:p>
      <w:pPr>
        <w:tabs>
          <w:tab w:val="right" w:leader="middleDot" w:pos="8190"/>
        </w:tabs>
        <w:spacing w:line="560" w:lineRule="exact"/>
        <w:rPr>
          <w:rFonts w:hint="eastAsia"/>
          <w:color w:val="auto"/>
          <w:lang w:val="en-US" w:eastAsia="zh-CN"/>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企业研发管理制度</w:t>
      </w:r>
      <w:r>
        <w:rPr>
          <w:rFonts w:hint="eastAsia" w:ascii="仿宋_GB2312" w:hAnsi="仿宋_GB2312" w:eastAsia="仿宋_GB2312" w:cs="仿宋_GB2312"/>
          <w:b w:val="0"/>
          <w:bCs w:val="0"/>
          <w:color w:val="auto"/>
          <w:kern w:val="0"/>
          <w:sz w:val="32"/>
          <w:szCs w:val="32"/>
        </w:rPr>
        <w:tab/>
      </w:r>
      <w:r>
        <w:rPr>
          <w:rFonts w:hint="eastAsia" w:ascii="仿宋_GB2312" w:hAnsi="仿宋_GB2312" w:eastAsia="仿宋_GB2312" w:cs="仿宋_GB2312"/>
          <w:b w:val="0"/>
          <w:bCs w:val="0"/>
          <w:color w:val="auto"/>
          <w:kern w:val="0"/>
          <w:sz w:val="32"/>
          <w:szCs w:val="32"/>
        </w:rPr>
        <w:t>xx</w:t>
      </w:r>
    </w:p>
    <w:p>
      <w:pPr>
        <w:tabs>
          <w:tab w:val="right" w:leader="middleDot" w:pos="8190"/>
        </w:tabs>
        <w:spacing w:line="560" w:lineRule="exact"/>
        <w:rPr>
          <w:rFonts w:hint="eastAsia"/>
          <w:color w:val="auto"/>
          <w:lang w:val="en-US" w:eastAsia="zh-CN"/>
        </w:rPr>
      </w:pP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研发台账</w:t>
      </w:r>
      <w:r>
        <w:rPr>
          <w:rFonts w:hint="eastAsia" w:ascii="仿宋_GB2312" w:hAnsi="仿宋_GB2312" w:eastAsia="仿宋_GB2312" w:cs="仿宋_GB2312"/>
          <w:b w:val="0"/>
          <w:bCs w:val="0"/>
          <w:color w:val="auto"/>
          <w:kern w:val="0"/>
          <w:sz w:val="32"/>
          <w:szCs w:val="32"/>
        </w:rPr>
        <w:tab/>
      </w:r>
      <w:r>
        <w:rPr>
          <w:rFonts w:hint="eastAsia" w:ascii="仿宋_GB2312" w:hAnsi="仿宋_GB2312" w:eastAsia="仿宋_GB2312" w:cs="仿宋_GB2312"/>
          <w:b w:val="0"/>
          <w:bCs w:val="0"/>
          <w:color w:val="auto"/>
          <w:kern w:val="0"/>
          <w:sz w:val="32"/>
          <w:szCs w:val="32"/>
        </w:rPr>
        <w:t>xx</w:t>
      </w:r>
    </w:p>
    <w:p>
      <w:pPr>
        <w:tabs>
          <w:tab w:val="right" w:leader="middleDot" w:pos="8190"/>
        </w:tabs>
        <w:spacing w:line="560" w:lineRule="exac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8.其他</w:t>
      </w:r>
      <w:r>
        <w:rPr>
          <w:rFonts w:hint="eastAsia" w:ascii="仿宋_GB2312" w:hAnsi="仿宋_GB2312" w:eastAsia="仿宋_GB2312" w:cs="仿宋_GB2312"/>
          <w:b w:val="0"/>
          <w:bCs w:val="0"/>
          <w:color w:val="auto"/>
          <w:kern w:val="0"/>
          <w:sz w:val="32"/>
          <w:szCs w:val="32"/>
        </w:rPr>
        <w:tab/>
      </w:r>
      <w:r>
        <w:rPr>
          <w:rFonts w:hint="eastAsia" w:ascii="仿宋_GB2312" w:hAnsi="仿宋_GB2312" w:eastAsia="仿宋_GB2312" w:cs="仿宋_GB2312"/>
          <w:b w:val="0"/>
          <w:bCs w:val="0"/>
          <w:color w:val="auto"/>
          <w:kern w:val="0"/>
          <w:sz w:val="32"/>
          <w:szCs w:val="32"/>
        </w:rPr>
        <w:t>xx</w:t>
      </w:r>
    </w:p>
    <w:p>
      <w:pPr>
        <w:pStyle w:val="2"/>
        <w:spacing w:beforeAutospacing="0" w:afterAutospacing="0" w:line="560" w:lineRule="exact"/>
        <w:rPr>
          <w:rFonts w:hint="default"/>
          <w:color w:val="auto"/>
        </w:rPr>
      </w:pPr>
    </w:p>
    <w:p>
      <w:pPr>
        <w:spacing w:line="560" w:lineRule="exact"/>
        <w:rPr>
          <w:color w:val="auto"/>
        </w:rPr>
      </w:pPr>
    </w:p>
    <w:p>
      <w:pPr>
        <w:pStyle w:val="2"/>
        <w:spacing w:beforeAutospacing="0" w:afterAutospacing="0" w:line="560" w:lineRule="exact"/>
        <w:rPr>
          <w:rFonts w:hint="default"/>
          <w:color w:val="auto"/>
        </w:rPr>
      </w:pPr>
    </w:p>
    <w:p>
      <w:pPr>
        <w:spacing w:line="560" w:lineRule="exact"/>
        <w:rPr>
          <w:color w:val="auto"/>
        </w:rPr>
      </w:pPr>
    </w:p>
    <w:p>
      <w:pPr>
        <w:pStyle w:val="2"/>
        <w:spacing w:beforeAutospacing="0" w:afterAutospacing="0" w:line="560" w:lineRule="exact"/>
        <w:rPr>
          <w:rFonts w:hint="default"/>
          <w:color w:val="auto"/>
        </w:rPr>
      </w:pPr>
    </w:p>
    <w:p>
      <w:pPr>
        <w:spacing w:line="560" w:lineRule="exact"/>
        <w:rPr>
          <w:color w:val="auto"/>
        </w:rPr>
      </w:pPr>
    </w:p>
    <w:p>
      <w:pPr>
        <w:pStyle w:val="2"/>
        <w:rPr>
          <w:rFonts w:hint="default"/>
          <w:color w:val="auto"/>
        </w:rPr>
      </w:pPr>
    </w:p>
    <w:p>
      <w:pPr>
        <w:rPr>
          <w:color w:val="auto"/>
        </w:rPr>
      </w:pPr>
    </w:p>
    <w:p>
      <w:pPr>
        <w:rPr>
          <w:color w:val="auto"/>
        </w:rPr>
      </w:pPr>
    </w:p>
    <w:p>
      <w:pPr>
        <w:rPr>
          <w:color w:val="auto"/>
        </w:rPr>
      </w:pPr>
    </w:p>
    <w:p>
      <w:pPr>
        <w:pStyle w:val="2"/>
        <w:rPr>
          <w:color w:val="auto"/>
        </w:rPr>
      </w:pPr>
    </w:p>
    <w:p>
      <w:pPr>
        <w:pStyle w:val="5"/>
        <w:adjustRightInd w:val="0"/>
        <w:snapToGrid w:val="0"/>
        <w:spacing w:before="0" w:beforeAutospacing="0" w:after="0" w:afterAutospacing="0" w:line="620" w:lineRule="exact"/>
        <w:jc w:val="center"/>
        <w:rPr>
          <w:rFonts w:cs="Times New Roman"/>
          <w:b/>
          <w:color w:val="auto"/>
          <w:kern w:val="2"/>
          <w:sz w:val="44"/>
          <w:szCs w:val="44"/>
        </w:rPr>
      </w:pPr>
      <w:r>
        <w:rPr>
          <w:rFonts w:hint="eastAsia" w:cs="Times New Roman"/>
          <w:b/>
          <w:color w:val="auto"/>
          <w:kern w:val="2"/>
          <w:sz w:val="44"/>
          <w:szCs w:val="44"/>
        </w:rPr>
        <w:t>承诺书</w:t>
      </w:r>
    </w:p>
    <w:p>
      <w:pPr>
        <w:pStyle w:val="5"/>
        <w:adjustRightInd w:val="0"/>
        <w:snapToGrid w:val="0"/>
        <w:spacing w:before="0" w:beforeAutospacing="0" w:after="0" w:afterAutospacing="0" w:line="620" w:lineRule="exact"/>
        <w:jc w:val="center"/>
        <w:rPr>
          <w:rFonts w:ascii="仿宋_GB2312" w:eastAsia="仿宋_GB2312" w:cs="Times New Roman"/>
          <w:color w:val="auto"/>
          <w:kern w:val="2"/>
          <w:sz w:val="32"/>
          <w:szCs w:val="32"/>
        </w:rPr>
      </w:pPr>
      <w:r>
        <w:rPr>
          <w:rFonts w:hint="eastAsia" w:ascii="仿宋_GB2312" w:eastAsia="仿宋_GB2312" w:cs="Times New Roman"/>
          <w:color w:val="auto"/>
          <w:kern w:val="2"/>
          <w:sz w:val="32"/>
          <w:szCs w:val="32"/>
        </w:rPr>
        <w:t>（</w:t>
      </w:r>
      <w:r>
        <w:rPr>
          <w:rFonts w:hint="eastAsia" w:ascii="仿宋_GB2312" w:eastAsia="仿宋_GB2312" w:cs="Times New Roman"/>
          <w:color w:val="auto"/>
          <w:kern w:val="2"/>
          <w:sz w:val="32"/>
          <w:szCs w:val="32"/>
          <w:lang w:eastAsia="zh-CN"/>
        </w:rPr>
        <w:t>模板</w:t>
      </w:r>
      <w:r>
        <w:rPr>
          <w:rFonts w:hint="eastAsia" w:ascii="仿宋_GB2312" w:eastAsia="仿宋_GB2312" w:cs="Times New Roman"/>
          <w:color w:val="auto"/>
          <w:kern w:val="2"/>
          <w:sz w:val="32"/>
          <w:szCs w:val="32"/>
        </w:rPr>
        <w:t>）</w:t>
      </w:r>
    </w:p>
    <w:p>
      <w:pPr>
        <w:spacing w:line="560" w:lineRule="exact"/>
        <w:rPr>
          <w:rFonts w:hint="eastAsia" w:ascii="仿宋_GB2312" w:hAnsi="仿宋_GB2312" w:eastAsia="仿宋_GB2312" w:cs="仿宋_GB2312"/>
          <w:color w:val="auto"/>
          <w:sz w:val="32"/>
          <w:szCs w:val="32"/>
          <w:lang w:eastAsia="zh-CN"/>
        </w:rPr>
      </w:pPr>
    </w:p>
    <w:p>
      <w:pPr>
        <w:spacing w:line="620" w:lineRule="exact"/>
        <w:rPr>
          <w:rFonts w:ascii="仿宋_GB2312" w:hAnsi="Arial" w:eastAsia="仿宋_GB2312" w:cs="Arial"/>
          <w:color w:val="auto"/>
          <w:sz w:val="32"/>
          <w:szCs w:val="32"/>
        </w:rPr>
      </w:pPr>
      <w:r>
        <w:rPr>
          <w:rFonts w:hint="eastAsia" w:ascii="仿宋_GB2312" w:hAnsi="Arial" w:eastAsia="仿宋_GB2312" w:cs="Arial"/>
          <w:color w:val="auto"/>
          <w:sz w:val="32"/>
          <w:szCs w:val="32"/>
        </w:rPr>
        <w:t>本单位郑重承诺：</w:t>
      </w:r>
    </w:p>
    <w:p>
      <w:pPr>
        <w:spacing w:line="620" w:lineRule="exact"/>
        <w:ind w:firstLine="666"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rPr>
        <w:t>一、本次申报的</w:t>
      </w:r>
      <w:r>
        <w:rPr>
          <w:rFonts w:hint="eastAsia" w:ascii="仿宋_GB2312" w:hAnsi="Arial" w:eastAsia="仿宋_GB2312" w:cs="Arial"/>
          <w:color w:val="auto"/>
          <w:sz w:val="32"/>
          <w:szCs w:val="32"/>
          <w:lang w:eastAsia="zh-CN"/>
        </w:rPr>
        <w:t>重奖</w:t>
      </w:r>
      <w:r>
        <w:rPr>
          <w:rFonts w:hint="eastAsia" w:ascii="仿宋_GB2312" w:hAnsi="Arial" w:eastAsia="仿宋_GB2312" w:cs="Arial"/>
          <w:color w:val="auto"/>
          <w:sz w:val="32"/>
          <w:szCs w:val="32"/>
        </w:rPr>
        <w:t>提质增效企业奖励项目真实，申报资料真实、完整、准确。</w:t>
      </w:r>
    </w:p>
    <w:p>
      <w:pPr>
        <w:spacing w:line="620" w:lineRule="exact"/>
        <w:ind w:firstLine="666"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rPr>
        <w:t>二、本次申报资料中的</w:t>
      </w:r>
      <w:r>
        <w:rPr>
          <w:rFonts w:ascii="仿宋_GB2312" w:hAnsi="Arial" w:eastAsia="仿宋_GB2312" w:cs="Arial"/>
          <w:color w:val="auto"/>
          <w:sz w:val="32"/>
          <w:szCs w:val="32"/>
        </w:rPr>
        <w:t>相关</w:t>
      </w:r>
      <w:r>
        <w:rPr>
          <w:rFonts w:hint="eastAsia" w:ascii="仿宋_GB2312" w:hAnsi="Arial" w:eastAsia="仿宋_GB2312" w:cs="Arial"/>
          <w:color w:val="auto"/>
          <w:sz w:val="32"/>
          <w:szCs w:val="32"/>
        </w:rPr>
        <w:t>证明材料的事实存在，真实可靠。</w:t>
      </w:r>
    </w:p>
    <w:p>
      <w:pPr>
        <w:spacing w:line="620" w:lineRule="exact"/>
        <w:ind w:firstLine="666"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rPr>
        <w:t>三、</w:t>
      </w:r>
      <w:r>
        <w:rPr>
          <w:rFonts w:ascii="仿宋_GB2312" w:hAnsi="仿宋" w:eastAsia="仿宋_GB2312"/>
          <w:color w:val="auto"/>
          <w:sz w:val="32"/>
          <w:szCs w:val="32"/>
        </w:rPr>
        <w:t>若项目获得</w:t>
      </w:r>
      <w:r>
        <w:rPr>
          <w:rFonts w:hint="eastAsia" w:ascii="仿宋_GB2312" w:hAnsi="仿宋" w:eastAsia="仿宋_GB2312"/>
          <w:color w:val="auto"/>
          <w:sz w:val="32"/>
          <w:szCs w:val="32"/>
        </w:rPr>
        <w:t>奖励资金后，</w:t>
      </w:r>
      <w:r>
        <w:rPr>
          <w:rFonts w:ascii="仿宋_GB2312" w:hAnsi="仿宋" w:eastAsia="仿宋_GB2312"/>
          <w:color w:val="auto"/>
          <w:sz w:val="32"/>
          <w:szCs w:val="32"/>
        </w:rPr>
        <w:t>将</w:t>
      </w:r>
      <w:r>
        <w:rPr>
          <w:rFonts w:hint="eastAsia" w:ascii="仿宋_GB2312" w:hAnsi="仿宋" w:eastAsia="仿宋_GB2312"/>
          <w:color w:val="auto"/>
          <w:sz w:val="32"/>
          <w:szCs w:val="32"/>
        </w:rPr>
        <w:t>按照</w:t>
      </w:r>
      <w:r>
        <w:rPr>
          <w:rFonts w:hint="eastAsia" w:ascii="仿宋_GB2312" w:hAnsi="仿宋_GB2312" w:eastAsia="仿宋_GB2312" w:cs="仿宋_GB2312"/>
          <w:color w:val="auto"/>
          <w:sz w:val="32"/>
          <w:szCs w:val="32"/>
          <w:highlight w:val="none"/>
        </w:rPr>
        <w:t>奖励资金使用规定</w:t>
      </w:r>
      <w:r>
        <w:rPr>
          <w:rFonts w:hint="eastAsia" w:ascii="仿宋_GB2312" w:hAnsi="仿宋_GB2312" w:eastAsia="仿宋_GB2312" w:cs="仿宋_GB2312"/>
          <w:color w:val="auto"/>
          <w:sz w:val="32"/>
          <w:szCs w:val="32"/>
          <w:highlight w:val="none"/>
          <w:lang w:eastAsia="zh-CN"/>
        </w:rPr>
        <w:t>执行</w:t>
      </w:r>
      <w:r>
        <w:rPr>
          <w:rFonts w:ascii="仿宋_GB2312" w:hAnsi="仿宋" w:eastAsia="仿宋_GB2312"/>
          <w:color w:val="auto"/>
          <w:sz w:val="32"/>
          <w:szCs w:val="32"/>
        </w:rPr>
        <w:t>并</w:t>
      </w:r>
      <w:r>
        <w:rPr>
          <w:rFonts w:hint="eastAsia" w:ascii="仿宋_GB2312" w:hAnsi="仿宋" w:eastAsia="仿宋_GB2312"/>
          <w:color w:val="auto"/>
          <w:sz w:val="32"/>
          <w:szCs w:val="32"/>
        </w:rPr>
        <w:t>积极配合</w:t>
      </w:r>
      <w:r>
        <w:rPr>
          <w:rFonts w:hint="eastAsia" w:ascii="仿宋_GB2312" w:hAnsi="仿宋" w:eastAsia="仿宋_GB2312"/>
          <w:color w:val="auto"/>
          <w:sz w:val="32"/>
          <w:szCs w:val="32"/>
          <w:lang w:eastAsia="zh-CN"/>
        </w:rPr>
        <w:t>区级各</w:t>
      </w:r>
      <w:r>
        <w:rPr>
          <w:rFonts w:hint="eastAsia" w:ascii="仿宋_GB2312" w:hAnsi="仿宋" w:eastAsia="仿宋_GB2312"/>
          <w:color w:val="auto"/>
          <w:sz w:val="32"/>
          <w:szCs w:val="32"/>
        </w:rPr>
        <w:t>部门组织的项目绩效评价和审计检查等工作。</w:t>
      </w:r>
    </w:p>
    <w:p>
      <w:pPr>
        <w:spacing w:line="620" w:lineRule="exact"/>
        <w:ind w:firstLine="666"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rPr>
        <w:t>若发生违反上述承诺的行为，愿意承担由此引发的全部法律责任并按相关规定返还所获资助的专项资金，并同意有关部门记录入广州市法人信用档案。</w:t>
      </w:r>
    </w:p>
    <w:p>
      <w:pPr>
        <w:pStyle w:val="2"/>
        <w:rPr>
          <w:color w:val="auto"/>
        </w:rPr>
      </w:pPr>
    </w:p>
    <w:p>
      <w:pPr>
        <w:spacing w:line="620" w:lineRule="exact"/>
        <w:ind w:firstLine="4995" w:firstLineChars="1500"/>
        <w:rPr>
          <w:rFonts w:ascii="仿宋_GB2312" w:hAnsi="Arial" w:eastAsia="仿宋_GB2312" w:cs="Arial"/>
          <w:color w:val="auto"/>
          <w:sz w:val="32"/>
          <w:szCs w:val="32"/>
        </w:rPr>
      </w:pPr>
      <w:r>
        <w:rPr>
          <w:rFonts w:hint="eastAsia" w:ascii="仿宋_GB2312" w:hAnsi="Arial" w:eastAsia="仿宋_GB2312" w:cs="Arial"/>
          <w:color w:val="auto"/>
          <w:sz w:val="32"/>
          <w:szCs w:val="32"/>
        </w:rPr>
        <w:t>法人代表签字：</w:t>
      </w:r>
    </w:p>
    <w:p>
      <w:pPr>
        <w:spacing w:line="620" w:lineRule="exact"/>
        <w:ind w:firstLine="666" w:firstLineChars="200"/>
        <w:rPr>
          <w:rFonts w:ascii="仿宋_GB2312" w:hAnsi="Arial" w:eastAsia="仿宋_GB2312" w:cs="Arial"/>
          <w:color w:val="auto"/>
          <w:sz w:val="32"/>
          <w:szCs w:val="32"/>
        </w:rPr>
      </w:pPr>
      <w:r>
        <w:rPr>
          <w:rFonts w:hint="eastAsia" w:ascii="仿宋_GB2312" w:hAnsi="Arial" w:eastAsia="仿宋_GB2312" w:cs="Arial"/>
          <w:color w:val="auto"/>
          <w:sz w:val="32"/>
          <w:szCs w:val="32"/>
        </w:rPr>
        <w:t xml:space="preserve">                      （请在此加盖单位公章）</w:t>
      </w:r>
    </w:p>
    <w:p>
      <w:pPr>
        <w:spacing w:line="620" w:lineRule="exact"/>
        <w:ind w:firstLine="4329" w:firstLineChars="1300"/>
        <w:rPr>
          <w:rFonts w:hint="default"/>
          <w:color w:val="auto"/>
        </w:rPr>
      </w:pPr>
      <w:r>
        <w:rPr>
          <w:rFonts w:hint="eastAsia" w:ascii="仿宋_GB2312" w:hAnsi="Arial" w:eastAsia="仿宋_GB2312" w:cs="Arial"/>
          <w:color w:val="auto"/>
          <w:sz w:val="32"/>
          <w:szCs w:val="32"/>
        </w:rPr>
        <w:t>××××年××月××日</w:t>
      </w:r>
    </w:p>
    <w:p>
      <w:pPr>
        <w:spacing w:line="560" w:lineRule="exact"/>
        <w:jc w:val="center"/>
        <w:rPr>
          <w:rFonts w:hint="eastAsia" w:ascii="仿宋_GB2312" w:hAnsi="仿宋_GB2312" w:eastAsia="仿宋_GB2312"/>
          <w:b/>
          <w:bCs/>
          <w:color w:val="auto"/>
          <w:kern w:val="0"/>
          <w:sz w:val="32"/>
          <w:szCs w:val="32"/>
        </w:rPr>
      </w:pPr>
    </w:p>
    <w:p>
      <w:pPr>
        <w:spacing w:line="360" w:lineRule="auto"/>
        <w:jc w:val="center"/>
        <w:rPr>
          <w:rFonts w:ascii="仿宋_GB2312"/>
          <w:color w:val="auto"/>
          <w:szCs w:val="32"/>
        </w:rPr>
      </w:pPr>
    </w:p>
    <w:p>
      <w:pPr>
        <w:spacing w:line="360" w:lineRule="auto"/>
        <w:jc w:val="center"/>
        <w:rPr>
          <w:rFonts w:ascii="仿宋_GB2312"/>
          <w:color w:val="auto"/>
          <w:szCs w:val="32"/>
        </w:rPr>
      </w:pPr>
    </w:p>
    <w:p>
      <w:pPr>
        <w:spacing w:line="360" w:lineRule="auto"/>
        <w:jc w:val="center"/>
        <w:rPr>
          <w:rFonts w:ascii="仿宋_GB2312"/>
          <w:color w:val="auto"/>
          <w:szCs w:val="32"/>
        </w:rPr>
      </w:pPr>
    </w:p>
    <w:p>
      <w:pPr>
        <w:spacing w:line="360" w:lineRule="auto"/>
        <w:jc w:val="center"/>
        <w:rPr>
          <w:rFonts w:ascii="仿宋_GB2312"/>
          <w:color w:val="auto"/>
          <w:szCs w:val="32"/>
        </w:rPr>
      </w:pPr>
    </w:p>
    <w:p>
      <w:pPr>
        <w:spacing w:line="360" w:lineRule="auto"/>
        <w:jc w:val="center"/>
        <w:rPr>
          <w:rFonts w:ascii="仿宋_GB2312"/>
          <w:color w:val="auto"/>
          <w:szCs w:val="32"/>
        </w:rPr>
      </w:pPr>
    </w:p>
    <w:p>
      <w:pPr>
        <w:spacing w:line="360" w:lineRule="auto"/>
        <w:jc w:val="center"/>
        <w:rPr>
          <w:rFonts w:hint="eastAsia" w:ascii="仿宋_GB2312"/>
          <w:color w:val="auto"/>
          <w:szCs w:val="32"/>
        </w:rPr>
      </w:pPr>
    </w:p>
    <w:p>
      <w:pPr>
        <w:adjustRightInd w:val="0"/>
        <w:spacing w:before="312" w:beforeLines="100" w:after="156" w:afterLines="50" w:line="300" w:lineRule="auto"/>
        <w:jc w:val="center"/>
        <w:rPr>
          <w:rFonts w:ascii="黑体" w:eastAsia="黑体"/>
          <w:bCs/>
          <w:color w:val="auto"/>
          <w:sz w:val="36"/>
          <w:szCs w:val="32"/>
        </w:rPr>
      </w:pPr>
      <w:r>
        <w:rPr>
          <w:rFonts w:hint="eastAsia" w:ascii="黑体" w:eastAsia="黑体"/>
          <w:bCs/>
          <w:color w:val="auto"/>
          <w:sz w:val="36"/>
          <w:szCs w:val="32"/>
        </w:rPr>
        <w:t>填写说明</w:t>
      </w:r>
    </w:p>
    <w:p>
      <w:pPr>
        <w:adjustRightInd w:val="0"/>
        <w:spacing w:before="312" w:beforeLines="100" w:after="312" w:afterLines="100" w:line="600" w:lineRule="exact"/>
        <w:ind w:firstLine="420" w:firstLineChars="15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1.本申报书需一式三份，每份需加盖公章。</w:t>
      </w:r>
    </w:p>
    <w:p>
      <w:pPr>
        <w:adjustRightInd w:val="0"/>
        <w:spacing w:before="312" w:beforeLines="100" w:after="312" w:afterLines="100" w:line="600" w:lineRule="exact"/>
        <w:ind w:firstLine="420" w:firstLineChars="15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2.申报书及有关材料、附件均采用A4纸双面打印。</w:t>
      </w:r>
    </w:p>
    <w:p>
      <w:pPr>
        <w:adjustRightInd w:val="0"/>
        <w:spacing w:before="312" w:beforeLines="100" w:after="312" w:afterLines="100" w:line="600" w:lineRule="exact"/>
        <w:ind w:firstLine="420" w:firstLineChars="15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3.本申报书的各项内容必须如实详细填写，无此项内容则填“无”。</w:t>
      </w:r>
    </w:p>
    <w:p>
      <w:pPr>
        <w:adjustRightInd w:val="0"/>
        <w:spacing w:before="312" w:beforeLines="100" w:after="312" w:afterLines="100" w:line="600" w:lineRule="exact"/>
        <w:ind w:firstLine="420" w:firstLineChars="15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4.本申报书不够书写的，可另行加页。</w:t>
      </w:r>
    </w:p>
    <w:p>
      <w:pPr>
        <w:adjustRightInd w:val="0"/>
        <w:spacing w:before="312" w:beforeLines="100" w:after="312" w:afterLines="100" w:line="600" w:lineRule="exact"/>
        <w:ind w:firstLine="420" w:firstLineChars="15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5.申请单位名称需填写全称，地址及电话等联系方式要准确无误。</w:t>
      </w:r>
    </w:p>
    <w:p>
      <w:pPr>
        <w:adjustRightInd w:val="0"/>
        <w:spacing w:before="312" w:beforeLines="100" w:after="156" w:afterLines="50" w:line="600" w:lineRule="exact"/>
        <w:ind w:firstLine="560" w:firstLineChars="200"/>
        <w:rPr>
          <w:rFonts w:ascii="仿宋_GB2312"/>
          <w:bCs/>
          <w:color w:val="auto"/>
          <w:sz w:val="28"/>
          <w:szCs w:val="28"/>
        </w:rPr>
      </w:pPr>
    </w:p>
    <w:p>
      <w:pPr>
        <w:adjustRightInd w:val="0"/>
        <w:spacing w:before="312" w:beforeLines="100" w:after="156" w:afterLines="50" w:line="600" w:lineRule="exact"/>
        <w:ind w:firstLine="560" w:firstLineChars="200"/>
        <w:rPr>
          <w:rFonts w:ascii="仿宋_GB2312"/>
          <w:bCs/>
          <w:color w:val="auto"/>
          <w:sz w:val="28"/>
          <w:szCs w:val="28"/>
        </w:rPr>
      </w:pPr>
    </w:p>
    <w:p>
      <w:pPr>
        <w:adjustRightInd w:val="0"/>
        <w:spacing w:before="312" w:beforeLines="100" w:after="156" w:afterLines="50" w:line="300" w:lineRule="auto"/>
        <w:rPr>
          <w:rFonts w:eastAsia="黑体"/>
          <w:bCs/>
          <w:color w:val="auto"/>
          <w:sz w:val="28"/>
          <w:szCs w:val="28"/>
        </w:rPr>
      </w:pPr>
    </w:p>
    <w:p>
      <w:pPr>
        <w:adjustRightInd w:val="0"/>
        <w:spacing w:before="312" w:beforeLines="100" w:after="156" w:afterLines="50" w:line="300" w:lineRule="auto"/>
        <w:rPr>
          <w:rFonts w:eastAsia="黑体"/>
          <w:bCs/>
          <w:color w:val="auto"/>
          <w:sz w:val="28"/>
          <w:szCs w:val="28"/>
        </w:rPr>
      </w:pPr>
    </w:p>
    <w:p>
      <w:pPr>
        <w:adjustRightInd w:val="0"/>
        <w:spacing w:before="312" w:beforeLines="100" w:after="156" w:afterLines="50" w:line="300" w:lineRule="auto"/>
        <w:rPr>
          <w:rFonts w:hint="eastAsia" w:eastAsia="黑体"/>
          <w:bCs/>
          <w:color w:val="auto"/>
          <w:sz w:val="28"/>
          <w:szCs w:val="28"/>
        </w:rPr>
      </w:pPr>
    </w:p>
    <w:p>
      <w:pPr>
        <w:adjustRightInd w:val="0"/>
        <w:spacing w:before="312" w:beforeLines="100" w:after="156" w:afterLines="50" w:line="300" w:lineRule="auto"/>
        <w:rPr>
          <w:rFonts w:eastAsia="黑体"/>
          <w:bCs/>
          <w:color w:val="auto"/>
          <w:sz w:val="28"/>
          <w:szCs w:val="28"/>
        </w:rPr>
      </w:pPr>
    </w:p>
    <w:p>
      <w:pPr>
        <w:adjustRightInd w:val="0"/>
        <w:spacing w:before="312" w:beforeLines="100" w:after="156" w:afterLines="50" w:line="300" w:lineRule="auto"/>
        <w:jc w:val="center"/>
        <w:rPr>
          <w:rFonts w:hint="eastAsia"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花都区</w:t>
      </w:r>
      <w:r>
        <w:rPr>
          <w:rFonts w:hint="eastAsia" w:ascii="方正小标宋_GBK" w:hAnsi="方正小标宋_GBK" w:eastAsia="方正小标宋_GBK" w:cs="方正小标宋_GBK"/>
          <w:color w:val="auto"/>
          <w:kern w:val="0"/>
          <w:sz w:val="44"/>
          <w:szCs w:val="44"/>
          <w:lang w:eastAsia="zh-CN"/>
        </w:rPr>
        <w:t>重奖</w:t>
      </w:r>
      <w:r>
        <w:rPr>
          <w:rFonts w:hint="eastAsia" w:ascii="方正小标宋_GBK" w:hAnsi="方正小标宋_GBK" w:eastAsia="方正小标宋_GBK" w:cs="方正小标宋_GBK"/>
          <w:color w:val="auto"/>
          <w:kern w:val="0"/>
          <w:sz w:val="44"/>
          <w:szCs w:val="44"/>
        </w:rPr>
        <w:t>提质增效企业奖励申请表</w:t>
      </w:r>
    </w:p>
    <w:p>
      <w:pPr>
        <w:pStyle w:val="2"/>
        <w:rPr>
          <w:rFonts w:hint="eastAsia"/>
          <w:color w:val="auto"/>
        </w:rPr>
      </w:pPr>
    </w:p>
    <w:p>
      <w:pPr>
        <w:adjustRightInd w:val="0"/>
        <w:spacing w:before="312" w:beforeLines="100" w:after="156" w:afterLines="50" w:line="300" w:lineRule="auto"/>
        <w:rPr>
          <w:rFonts w:hint="eastAsia" w:ascii="黑体" w:hAnsi="黑体" w:eastAsia="黑体" w:cs="黑体"/>
          <w:bCs/>
          <w:color w:val="auto"/>
          <w:sz w:val="32"/>
          <w:szCs w:val="32"/>
        </w:rPr>
      </w:pPr>
      <w:r>
        <w:rPr>
          <w:rFonts w:hint="eastAsia" w:ascii="黑体" w:hAnsi="黑体" w:eastAsia="黑体" w:cs="黑体"/>
          <w:bCs/>
          <w:color w:val="auto"/>
          <w:sz w:val="32"/>
          <w:szCs w:val="32"/>
        </w:rPr>
        <w:t>一、项目基本信息</w:t>
      </w:r>
    </w:p>
    <w:tbl>
      <w:tblPr>
        <w:tblStyle w:val="7"/>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125"/>
        <w:gridCol w:w="898"/>
        <w:gridCol w:w="524"/>
        <w:gridCol w:w="282"/>
        <w:gridCol w:w="363"/>
        <w:gridCol w:w="1523"/>
        <w:gridCol w:w="11"/>
        <w:gridCol w:w="1511"/>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trPr>
        <w:tc>
          <w:tcPr>
            <w:tcW w:w="1368" w:type="dxa"/>
            <w:vAlign w:val="center"/>
          </w:tcPr>
          <w:p>
            <w:pPr>
              <w:keepNext w:val="0"/>
              <w:keepLines w:val="0"/>
              <w:pageBreakBefore w:val="0"/>
              <w:kinsoku/>
              <w:wordWrap/>
              <w:overflowPunct/>
              <w:topLinePunct w:val="0"/>
              <w:autoSpaceDE/>
              <w:autoSpaceDN/>
              <w:bidi w:val="0"/>
              <w:adjustRightInd w:val="0"/>
              <w:snapToGrid/>
              <w:spacing w:before="156" w:beforeLines="50" w:after="156" w:afterLines="50"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单位名称</w:t>
            </w:r>
          </w:p>
        </w:tc>
        <w:tc>
          <w:tcPr>
            <w:tcW w:w="7352" w:type="dxa"/>
            <w:gridSpan w:val="9"/>
            <w:vAlign w:val="center"/>
          </w:tcPr>
          <w:p>
            <w:pPr>
              <w:keepNext w:val="0"/>
              <w:keepLines w:val="0"/>
              <w:pageBreakBefore w:val="0"/>
              <w:kinsoku/>
              <w:wordWrap/>
              <w:overflowPunct/>
              <w:topLinePunct w:val="0"/>
              <w:autoSpaceDE/>
              <w:autoSpaceDN/>
              <w:bidi w:val="0"/>
              <w:adjustRightInd w:val="0"/>
              <w:snapToGrid/>
              <w:spacing w:before="156" w:beforeLines="50" w:after="156" w:afterLines="50"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trPr>
        <w:tc>
          <w:tcPr>
            <w:tcW w:w="1368" w:type="dxa"/>
            <w:vAlign w:val="center"/>
          </w:tcPr>
          <w:p>
            <w:pPr>
              <w:keepNext w:val="0"/>
              <w:keepLines w:val="0"/>
              <w:pageBreakBefore w:val="0"/>
              <w:kinsoku/>
              <w:wordWrap/>
              <w:overflowPunct/>
              <w:topLinePunct w:val="0"/>
              <w:autoSpaceDE/>
              <w:autoSpaceDN/>
              <w:bidi w:val="0"/>
              <w:adjustRightInd w:val="0"/>
              <w:snapToGrid/>
              <w:spacing w:before="156" w:beforeLines="50" w:after="156" w:afterLines="50"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注册地址</w:t>
            </w:r>
          </w:p>
        </w:tc>
        <w:tc>
          <w:tcPr>
            <w:tcW w:w="7352" w:type="dxa"/>
            <w:gridSpan w:val="9"/>
            <w:vAlign w:val="center"/>
          </w:tcPr>
          <w:p>
            <w:pPr>
              <w:keepNext w:val="0"/>
              <w:keepLines w:val="0"/>
              <w:pageBreakBefore w:val="0"/>
              <w:kinsoku/>
              <w:wordWrap/>
              <w:overflowPunct/>
              <w:topLinePunct w:val="0"/>
              <w:autoSpaceDE/>
              <w:autoSpaceDN/>
              <w:bidi w:val="0"/>
              <w:adjustRightInd w:val="0"/>
              <w:snapToGrid/>
              <w:spacing w:before="156" w:beforeLines="50" w:after="156" w:afterLines="50"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1368" w:type="dxa"/>
            <w:vAlign w:val="center"/>
          </w:tcPr>
          <w:p>
            <w:pPr>
              <w:keepNext w:val="0"/>
              <w:keepLines w:val="0"/>
              <w:pageBreakBefore w:val="0"/>
              <w:kinsoku/>
              <w:wordWrap/>
              <w:overflowPunct/>
              <w:topLinePunct w:val="0"/>
              <w:autoSpaceDE/>
              <w:autoSpaceDN/>
              <w:bidi w:val="0"/>
              <w:adjustRightInd w:val="0"/>
              <w:snapToGrid/>
              <w:spacing w:before="156" w:beforeLines="50" w:after="156" w:afterLines="50"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统一社会信用代码</w:t>
            </w:r>
          </w:p>
        </w:tc>
        <w:tc>
          <w:tcPr>
            <w:tcW w:w="2829" w:type="dxa"/>
            <w:gridSpan w:val="4"/>
            <w:vAlign w:val="center"/>
          </w:tcPr>
          <w:p>
            <w:pPr>
              <w:keepNext w:val="0"/>
              <w:keepLines w:val="0"/>
              <w:pageBreakBefore w:val="0"/>
              <w:kinsoku/>
              <w:wordWrap/>
              <w:overflowPunct/>
              <w:topLinePunct w:val="0"/>
              <w:autoSpaceDE/>
              <w:autoSpaceDN/>
              <w:bidi w:val="0"/>
              <w:adjustRightInd w:val="0"/>
              <w:snapToGrid/>
              <w:spacing w:before="156" w:beforeLines="50" w:after="156" w:afterLines="50"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sz w:val="24"/>
                <w:szCs w:val="24"/>
              </w:rPr>
            </w:pPr>
          </w:p>
        </w:tc>
        <w:tc>
          <w:tcPr>
            <w:tcW w:w="1886" w:type="dxa"/>
            <w:gridSpan w:val="2"/>
            <w:vAlign w:val="center"/>
          </w:tcPr>
          <w:p>
            <w:pPr>
              <w:keepNext w:val="0"/>
              <w:keepLines w:val="0"/>
              <w:pageBreakBefore w:val="0"/>
              <w:kinsoku/>
              <w:wordWrap/>
              <w:overflowPunct/>
              <w:topLinePunct w:val="0"/>
              <w:autoSpaceDE/>
              <w:autoSpaceDN/>
              <w:bidi w:val="0"/>
              <w:adjustRightInd w:val="0"/>
              <w:snapToGrid/>
              <w:spacing w:before="156" w:beforeLines="50" w:after="156" w:afterLines="50"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纳税人识别号</w:t>
            </w:r>
          </w:p>
        </w:tc>
        <w:tc>
          <w:tcPr>
            <w:tcW w:w="2637" w:type="dxa"/>
            <w:gridSpan w:val="3"/>
            <w:vAlign w:val="center"/>
          </w:tcPr>
          <w:p>
            <w:pPr>
              <w:keepNext w:val="0"/>
              <w:keepLines w:val="0"/>
              <w:pageBreakBefore w:val="0"/>
              <w:kinsoku/>
              <w:wordWrap/>
              <w:overflowPunct/>
              <w:topLinePunct w:val="0"/>
              <w:autoSpaceDE/>
              <w:autoSpaceDN/>
              <w:bidi w:val="0"/>
              <w:adjustRightInd w:val="0"/>
              <w:snapToGrid/>
              <w:spacing w:before="156" w:beforeLines="50" w:after="156" w:afterLines="50"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1368" w:type="dxa"/>
            <w:textDirection w:val="lrTb"/>
            <w:vAlign w:val="center"/>
          </w:tcPr>
          <w:p>
            <w:pPr>
              <w:keepNext w:val="0"/>
              <w:keepLines w:val="0"/>
              <w:pageBreakBefore w:val="0"/>
              <w:kinsoku/>
              <w:wordWrap/>
              <w:overflowPunct/>
              <w:topLinePunct w:val="0"/>
              <w:autoSpaceDE/>
              <w:autoSpaceDN/>
              <w:bidi w:val="0"/>
              <w:snapToGrid/>
              <w:spacing w:line="360" w:lineRule="exact"/>
              <w:ind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企业资质</w:t>
            </w:r>
          </w:p>
        </w:tc>
        <w:tc>
          <w:tcPr>
            <w:tcW w:w="2829" w:type="dxa"/>
            <w:gridSpan w:val="4"/>
            <w:textDirection w:val="lrTb"/>
            <w:vAlign w:val="center"/>
          </w:tcPr>
          <w:p>
            <w:pPr>
              <w:keepNext w:val="0"/>
              <w:keepLines w:val="0"/>
              <w:pageBreakBefore w:val="0"/>
              <w:kinsoku/>
              <w:wordWrap/>
              <w:overflowPunct/>
              <w:topLinePunct w:val="0"/>
              <w:autoSpaceDE/>
              <w:autoSpaceDN/>
              <w:bidi w:val="0"/>
              <w:snapToGrid/>
              <w:spacing w:line="360" w:lineRule="exact"/>
              <w:ind w:right="0" w:rightChars="0" w:firstLine="0" w:firstLineChars="0"/>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 xml:space="preserve">□国家级高新技术企业 </w:t>
            </w:r>
          </w:p>
          <w:p>
            <w:pPr>
              <w:keepNext w:val="0"/>
              <w:keepLines w:val="0"/>
              <w:pageBreakBefore w:val="0"/>
              <w:kinsoku/>
              <w:wordWrap/>
              <w:overflowPunct/>
              <w:topLinePunct w:val="0"/>
              <w:autoSpaceDE/>
              <w:autoSpaceDN/>
              <w:bidi w:val="0"/>
              <w:snapToGrid/>
              <w:spacing w:line="360" w:lineRule="exact"/>
              <w:ind w:right="0" w:rightChars="0" w:firstLine="0" w:firstLineChars="0"/>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□高企培育</w:t>
            </w:r>
            <w:r>
              <w:rPr>
                <w:rFonts w:hint="eastAsia" w:asciiTheme="minorEastAsia" w:hAnsiTheme="minorEastAsia" w:eastAsiaTheme="minorEastAsia" w:cstheme="minorEastAsia"/>
                <w:color w:val="auto"/>
                <w:sz w:val="22"/>
                <w:szCs w:val="22"/>
                <w:lang w:eastAsia="zh-CN"/>
              </w:rPr>
              <w:t>库</w:t>
            </w:r>
            <w:r>
              <w:rPr>
                <w:rFonts w:hint="eastAsia" w:asciiTheme="minorEastAsia" w:hAnsiTheme="minorEastAsia" w:eastAsiaTheme="minorEastAsia" w:cstheme="minorEastAsia"/>
                <w:color w:val="auto"/>
                <w:sz w:val="22"/>
                <w:szCs w:val="22"/>
              </w:rPr>
              <w:t xml:space="preserve">入库企业 </w:t>
            </w:r>
          </w:p>
          <w:p>
            <w:pPr>
              <w:keepNext w:val="0"/>
              <w:keepLines w:val="0"/>
              <w:pageBreakBefore w:val="0"/>
              <w:kinsoku/>
              <w:wordWrap/>
              <w:overflowPunct/>
              <w:topLinePunct w:val="0"/>
              <w:autoSpaceDE/>
              <w:autoSpaceDN/>
              <w:bidi w:val="0"/>
              <w:snapToGrid/>
              <w:spacing w:line="360" w:lineRule="exact"/>
              <w:ind w:right="0" w:rightChars="0" w:firstLine="0" w:firstLineChars="0"/>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 xml:space="preserve">□广州市科技小巨人企业 </w:t>
            </w:r>
          </w:p>
          <w:p>
            <w:pPr>
              <w:keepNext w:val="0"/>
              <w:keepLines w:val="0"/>
              <w:pageBreakBefore w:val="0"/>
              <w:kinsoku/>
              <w:wordWrap/>
              <w:overflowPunct/>
              <w:topLinePunct w:val="0"/>
              <w:autoSpaceDE/>
              <w:autoSpaceDN/>
              <w:bidi w:val="0"/>
              <w:snapToGrid/>
              <w:spacing w:line="360" w:lineRule="exact"/>
              <w:ind w:right="0" w:rightChars="0" w:firstLine="0" w:firstLineChars="0"/>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□科技型中小企业</w:t>
            </w:r>
          </w:p>
          <w:p>
            <w:pPr>
              <w:keepNext w:val="0"/>
              <w:keepLines w:val="0"/>
              <w:pageBreakBefore w:val="0"/>
              <w:kinsoku/>
              <w:wordWrap/>
              <w:overflowPunct/>
              <w:topLinePunct w:val="0"/>
              <w:autoSpaceDE/>
              <w:autoSpaceDN/>
              <w:bidi w:val="0"/>
              <w:snapToGrid/>
              <w:spacing w:line="360" w:lineRule="exact"/>
              <w:ind w:right="0" w:rightChars="0"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color w:val="auto"/>
                <w:kern w:val="2"/>
                <w:sz w:val="22"/>
                <w:szCs w:val="22"/>
                <w:lang w:val="en-US" w:eastAsia="zh-CN" w:bidi="ar-SA"/>
              </w:rPr>
              <w:t>□其他</w:t>
            </w:r>
          </w:p>
        </w:tc>
        <w:tc>
          <w:tcPr>
            <w:tcW w:w="1886" w:type="dxa"/>
            <w:gridSpan w:val="2"/>
            <w:textDirection w:val="lrTb"/>
            <w:vAlign w:val="center"/>
          </w:tcPr>
          <w:p>
            <w:pPr>
              <w:keepNext w:val="0"/>
              <w:keepLines w:val="0"/>
              <w:pageBreakBefore w:val="0"/>
              <w:kinsoku/>
              <w:wordWrap/>
              <w:overflowPunct/>
              <w:topLinePunct w:val="0"/>
              <w:autoSpaceDE/>
              <w:autoSpaceDN/>
              <w:bidi w:val="0"/>
              <w:snapToGrid/>
              <w:spacing w:line="360" w:lineRule="exact"/>
              <w:ind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当年度是否为规模以上企业</w:t>
            </w:r>
          </w:p>
        </w:tc>
        <w:tc>
          <w:tcPr>
            <w:tcW w:w="2637" w:type="dxa"/>
            <w:gridSpan w:val="3"/>
            <w:textDirection w:val="lrTb"/>
            <w:vAlign w:val="center"/>
          </w:tcPr>
          <w:p>
            <w:pPr>
              <w:keepNext w:val="0"/>
              <w:keepLines w:val="0"/>
              <w:pageBreakBefore w:val="0"/>
              <w:kinsoku/>
              <w:wordWrap/>
              <w:overflowPunct/>
              <w:topLinePunct w:val="0"/>
              <w:autoSpaceDE/>
              <w:autoSpaceDN/>
              <w:bidi w:val="0"/>
              <w:snapToGrid/>
              <w:spacing w:line="360" w:lineRule="exact"/>
              <w:ind w:right="0" w:rightChars="0"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2"/>
                <w:szCs w:val="22"/>
                <w:lang w:val="en-US" w:eastAsia="zh-CN"/>
              </w:rPr>
              <w:t xml:space="preserve">   </w:t>
            </w:r>
            <w:r>
              <w:rPr>
                <w:rFonts w:hint="eastAsia" w:asciiTheme="minorEastAsia" w:hAnsiTheme="minorEastAsia" w:eastAsiaTheme="minorEastAsia" w:cstheme="minorEastAsia"/>
                <w:color w:val="auto"/>
                <w:sz w:val="22"/>
                <w:szCs w:val="22"/>
              </w:rPr>
              <w:t>□</w:t>
            </w:r>
            <w:r>
              <w:rPr>
                <w:rFonts w:hint="eastAsia" w:asciiTheme="minorEastAsia" w:hAnsiTheme="minorEastAsia" w:cstheme="minorEastAsia"/>
                <w:color w:val="auto"/>
                <w:sz w:val="22"/>
                <w:szCs w:val="22"/>
                <w:lang w:eastAsia="zh-CN"/>
              </w:rPr>
              <w:t>是</w:t>
            </w:r>
            <w:r>
              <w:rPr>
                <w:rFonts w:hint="eastAsia" w:asciiTheme="minorEastAsia" w:hAnsiTheme="minorEastAsia" w:cstheme="minorEastAsia"/>
                <w:color w:val="auto"/>
                <w:sz w:val="22"/>
                <w:szCs w:val="22"/>
                <w:lang w:val="en-US" w:eastAsia="zh-CN"/>
              </w:rPr>
              <w:t xml:space="preserve">        </w:t>
            </w:r>
            <w:r>
              <w:rPr>
                <w:rFonts w:hint="eastAsia" w:asciiTheme="minorEastAsia" w:hAnsiTheme="minorEastAsia" w:eastAsiaTheme="minorEastAsia" w:cstheme="minorEastAsia"/>
                <w:color w:val="auto"/>
                <w:sz w:val="22"/>
                <w:szCs w:val="22"/>
              </w:rPr>
              <w:t>□</w:t>
            </w:r>
            <w:r>
              <w:rPr>
                <w:rFonts w:hint="eastAsia" w:asciiTheme="minorEastAsia" w:hAnsiTheme="minorEastAsia" w:cstheme="minorEastAsia"/>
                <w:color w:val="auto"/>
                <w:sz w:val="22"/>
                <w:szCs w:val="22"/>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7" w:hRule="atLeast"/>
        </w:trPr>
        <w:tc>
          <w:tcPr>
            <w:tcW w:w="1368" w:type="dxa"/>
            <w:vAlign w:val="center"/>
          </w:tcPr>
          <w:p>
            <w:pPr>
              <w:keepNext w:val="0"/>
              <w:keepLines w:val="0"/>
              <w:pageBreakBefore w:val="0"/>
              <w:kinsoku/>
              <w:wordWrap/>
              <w:overflowPunct/>
              <w:topLinePunct w:val="0"/>
              <w:autoSpaceDE/>
              <w:autoSpaceDN/>
              <w:bidi w:val="0"/>
              <w:adjustRightInd w:val="0"/>
              <w:snapToGrid/>
              <w:spacing w:before="156" w:beforeLines="50" w:after="156" w:afterLines="50"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主营业务</w:t>
            </w:r>
          </w:p>
        </w:tc>
        <w:tc>
          <w:tcPr>
            <w:tcW w:w="7352" w:type="dxa"/>
            <w:gridSpan w:val="9"/>
            <w:vAlign w:val="center"/>
          </w:tcPr>
          <w:p>
            <w:pPr>
              <w:keepNext w:val="0"/>
              <w:keepLines w:val="0"/>
              <w:pageBreakBefore w:val="0"/>
              <w:kinsoku/>
              <w:wordWrap/>
              <w:overflowPunct/>
              <w:topLinePunct w:val="0"/>
              <w:autoSpaceDE/>
              <w:autoSpaceDN/>
              <w:bidi w:val="0"/>
              <w:adjustRightInd w:val="0"/>
              <w:snapToGrid/>
              <w:spacing w:before="156" w:beforeLines="50" w:after="156" w:afterLines="50"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3" w:hRule="atLeast"/>
        </w:trPr>
        <w:tc>
          <w:tcPr>
            <w:tcW w:w="1368" w:type="dxa"/>
            <w:textDirection w:val="lrTb"/>
            <w:vAlign w:val="center"/>
          </w:tcPr>
          <w:p>
            <w:pPr>
              <w:keepNext w:val="0"/>
              <w:keepLines w:val="0"/>
              <w:pageBreakBefore w:val="0"/>
              <w:kinsoku/>
              <w:wordWrap/>
              <w:overflowPunct/>
              <w:topLinePunct w:val="0"/>
              <w:autoSpaceDE/>
              <w:autoSpaceDN/>
              <w:bidi w:val="0"/>
              <w:snapToGrid/>
              <w:spacing w:line="360" w:lineRule="exact"/>
              <w:ind w:right="0" w:rightChars="0"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单位简介（300字</w:t>
            </w:r>
            <w:r>
              <w:rPr>
                <w:rFonts w:hint="eastAsia" w:asciiTheme="minorEastAsia" w:hAnsiTheme="minorEastAsia" w:eastAsiaTheme="minorEastAsia" w:cstheme="minorEastAsia"/>
                <w:color w:val="auto"/>
                <w:sz w:val="24"/>
                <w:szCs w:val="24"/>
                <w:lang w:eastAsia="zh-CN"/>
              </w:rPr>
              <w:t>左右</w:t>
            </w:r>
            <w:r>
              <w:rPr>
                <w:rFonts w:hint="eastAsia" w:asciiTheme="minorEastAsia" w:hAnsiTheme="minorEastAsia" w:eastAsiaTheme="minorEastAsia" w:cstheme="minorEastAsia"/>
                <w:color w:val="auto"/>
                <w:sz w:val="24"/>
                <w:szCs w:val="24"/>
              </w:rPr>
              <w:t>）</w:t>
            </w:r>
          </w:p>
        </w:tc>
        <w:tc>
          <w:tcPr>
            <w:tcW w:w="7352" w:type="dxa"/>
            <w:gridSpan w:val="9"/>
            <w:textDirection w:val="lrTb"/>
            <w:vAlign w:val="top"/>
          </w:tcPr>
          <w:p>
            <w:pPr>
              <w:keepNext w:val="0"/>
              <w:keepLines w:val="0"/>
              <w:pageBreakBefore w:val="0"/>
              <w:kinsoku/>
              <w:wordWrap/>
              <w:overflowPunct/>
              <w:topLinePunct w:val="0"/>
              <w:autoSpaceDE/>
              <w:autoSpaceDN/>
              <w:bidi w:val="0"/>
              <w:snapToGrid/>
              <w:spacing w:line="360" w:lineRule="exact"/>
              <w:ind w:right="0" w:rightChars="0" w:firstLine="0" w:firstLineChars="0"/>
              <w:textAlignment w:val="auto"/>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1368" w:type="dxa"/>
            <w:textDirection w:val="lrTb"/>
            <w:vAlign w:val="center"/>
          </w:tcPr>
          <w:p>
            <w:pPr>
              <w:keepNext w:val="0"/>
              <w:keepLines w:val="0"/>
              <w:pageBreakBefore w:val="0"/>
              <w:kinsoku/>
              <w:wordWrap/>
              <w:overflowPunct/>
              <w:topLinePunct w:val="0"/>
              <w:autoSpaceDE/>
              <w:autoSpaceDN/>
              <w:bidi w:val="0"/>
              <w:snapToGrid/>
              <w:spacing w:line="360" w:lineRule="exact"/>
              <w:ind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职工总数</w:t>
            </w:r>
          </w:p>
        </w:tc>
        <w:tc>
          <w:tcPr>
            <w:tcW w:w="1125" w:type="dxa"/>
            <w:textDirection w:val="lrTb"/>
            <w:vAlign w:val="center"/>
          </w:tcPr>
          <w:p>
            <w:pPr>
              <w:keepNext w:val="0"/>
              <w:keepLines w:val="0"/>
              <w:pageBreakBefore w:val="0"/>
              <w:kinsoku/>
              <w:wordWrap/>
              <w:overflowPunct/>
              <w:topLinePunct w:val="0"/>
              <w:autoSpaceDE/>
              <w:autoSpaceDN/>
              <w:bidi w:val="0"/>
              <w:snapToGrid/>
              <w:spacing w:line="360" w:lineRule="exact"/>
              <w:ind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rPr>
              <w:t xml:space="preserve">    人</w:t>
            </w:r>
          </w:p>
        </w:tc>
        <w:tc>
          <w:tcPr>
            <w:tcW w:w="2067" w:type="dxa"/>
            <w:gridSpan w:val="4"/>
            <w:textDirection w:val="lrTb"/>
            <w:vAlign w:val="center"/>
          </w:tcPr>
          <w:p>
            <w:pPr>
              <w:keepNext w:val="0"/>
              <w:keepLines w:val="0"/>
              <w:pageBreakBefore w:val="0"/>
              <w:kinsoku/>
              <w:wordWrap/>
              <w:overflowPunct/>
              <w:topLinePunct w:val="0"/>
              <w:autoSpaceDE/>
              <w:autoSpaceDN/>
              <w:bidi w:val="0"/>
              <w:snapToGrid/>
              <w:spacing w:line="360" w:lineRule="exact"/>
              <w:ind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科</w:t>
            </w:r>
            <w:r>
              <w:rPr>
                <w:rFonts w:hint="eastAsia" w:asciiTheme="minorEastAsia" w:hAnsiTheme="minorEastAsia" w:eastAsiaTheme="minorEastAsia" w:cstheme="minorEastAsia"/>
                <w:color w:val="auto"/>
                <w:sz w:val="24"/>
                <w:szCs w:val="24"/>
                <w:lang w:eastAsia="zh-CN"/>
              </w:rPr>
              <w:t>技</w:t>
            </w:r>
            <w:r>
              <w:rPr>
                <w:rFonts w:hint="eastAsia" w:asciiTheme="minorEastAsia" w:hAnsiTheme="minorEastAsia" w:eastAsiaTheme="minorEastAsia" w:cstheme="minorEastAsia"/>
                <w:color w:val="auto"/>
                <w:sz w:val="24"/>
                <w:szCs w:val="24"/>
              </w:rPr>
              <w:t>人员人数</w:t>
            </w:r>
          </w:p>
        </w:tc>
        <w:tc>
          <w:tcPr>
            <w:tcW w:w="1534" w:type="dxa"/>
            <w:gridSpan w:val="2"/>
            <w:textDirection w:val="lrTb"/>
            <w:vAlign w:val="center"/>
          </w:tcPr>
          <w:p>
            <w:pPr>
              <w:keepNext w:val="0"/>
              <w:keepLines w:val="0"/>
              <w:pageBreakBefore w:val="0"/>
              <w:kinsoku/>
              <w:wordWrap/>
              <w:overflowPunct/>
              <w:topLinePunct w:val="0"/>
              <w:autoSpaceDE/>
              <w:autoSpaceDN/>
              <w:bidi w:val="0"/>
              <w:snapToGrid/>
              <w:spacing w:line="360" w:lineRule="exact"/>
              <w:ind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rPr>
              <w:t xml:space="preserve">  人</w:t>
            </w:r>
          </w:p>
        </w:tc>
        <w:tc>
          <w:tcPr>
            <w:tcW w:w="1511" w:type="dxa"/>
            <w:textDirection w:val="lrTb"/>
            <w:vAlign w:val="top"/>
          </w:tcPr>
          <w:p>
            <w:pPr>
              <w:keepNext w:val="0"/>
              <w:keepLines w:val="0"/>
              <w:pageBreakBefore w:val="0"/>
              <w:kinsoku/>
              <w:wordWrap/>
              <w:overflowPunct/>
              <w:topLinePunct w:val="0"/>
              <w:autoSpaceDE/>
              <w:autoSpaceDN/>
              <w:bidi w:val="0"/>
              <w:snapToGrid/>
              <w:spacing w:line="360" w:lineRule="exact"/>
              <w:ind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eastAsia="zh-CN"/>
              </w:rPr>
              <w:t>科技</w:t>
            </w:r>
            <w:r>
              <w:rPr>
                <w:rFonts w:hint="eastAsia" w:asciiTheme="minorEastAsia" w:hAnsiTheme="minorEastAsia" w:eastAsiaTheme="minorEastAsia" w:cstheme="minorEastAsia"/>
                <w:color w:val="auto"/>
                <w:sz w:val="24"/>
                <w:szCs w:val="24"/>
              </w:rPr>
              <w:t>人员</w:t>
            </w:r>
          </w:p>
          <w:p>
            <w:pPr>
              <w:keepNext w:val="0"/>
              <w:keepLines w:val="0"/>
              <w:pageBreakBefore w:val="0"/>
              <w:kinsoku/>
              <w:wordWrap/>
              <w:overflowPunct/>
              <w:topLinePunct w:val="0"/>
              <w:autoSpaceDE/>
              <w:autoSpaceDN/>
              <w:bidi w:val="0"/>
              <w:snapToGrid/>
              <w:spacing w:line="360" w:lineRule="exact"/>
              <w:ind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占比</w:t>
            </w:r>
            <w:r>
              <w:rPr>
                <w:rFonts w:hint="eastAsia" w:asciiTheme="minorEastAsia" w:hAnsiTheme="minorEastAsia" w:eastAsiaTheme="minorEastAsia" w:cstheme="minorEastAsia"/>
                <w:color w:val="auto"/>
                <w:sz w:val="24"/>
              </w:rPr>
              <w:t xml:space="preserve">    </w:t>
            </w:r>
          </w:p>
        </w:tc>
        <w:tc>
          <w:tcPr>
            <w:tcW w:w="1115" w:type="dxa"/>
            <w:textDirection w:val="lrTb"/>
            <w:vAlign w:val="center"/>
          </w:tcPr>
          <w:p>
            <w:pPr>
              <w:keepNext w:val="0"/>
              <w:keepLines w:val="0"/>
              <w:pageBreakBefore w:val="0"/>
              <w:kinsoku/>
              <w:wordWrap/>
              <w:overflowPunct/>
              <w:topLinePunct w:val="0"/>
              <w:autoSpaceDE/>
              <w:autoSpaceDN/>
              <w:bidi w:val="0"/>
              <w:snapToGrid/>
              <w:spacing w:line="360" w:lineRule="exact"/>
              <w:ind w:right="0" w:righ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1368" w:type="dxa"/>
            <w:vMerge w:val="restart"/>
            <w:vAlign w:val="center"/>
          </w:tcPr>
          <w:p>
            <w:pPr>
              <w:keepNext w:val="0"/>
              <w:keepLines w:val="0"/>
              <w:pageBreakBefore w:val="0"/>
              <w:kinsoku/>
              <w:wordWrap/>
              <w:overflowPunct/>
              <w:topLinePunct w:val="0"/>
              <w:autoSpaceDE/>
              <w:autoSpaceDN/>
              <w:bidi w:val="0"/>
              <w:adjustRightInd w:val="0"/>
              <w:snapToGrid/>
              <w:spacing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w:t>
            </w:r>
          </w:p>
        </w:tc>
        <w:tc>
          <w:tcPr>
            <w:tcW w:w="2023" w:type="dxa"/>
            <w:gridSpan w:val="2"/>
            <w:vMerge w:val="restart"/>
            <w:vAlign w:val="center"/>
          </w:tcPr>
          <w:p>
            <w:pPr>
              <w:keepNext w:val="0"/>
              <w:keepLines w:val="0"/>
              <w:pageBreakBefore w:val="0"/>
              <w:kinsoku/>
              <w:wordWrap/>
              <w:overflowPunct/>
              <w:topLinePunct w:val="0"/>
              <w:autoSpaceDE/>
              <w:autoSpaceDN/>
              <w:bidi w:val="0"/>
              <w:adjustRightInd w:val="0"/>
              <w:snapToGrid/>
              <w:spacing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sz w:val="24"/>
                <w:szCs w:val="24"/>
              </w:rPr>
            </w:pPr>
          </w:p>
        </w:tc>
        <w:tc>
          <w:tcPr>
            <w:tcW w:w="2703" w:type="dxa"/>
            <w:gridSpan w:val="5"/>
            <w:vAlign w:val="center"/>
          </w:tcPr>
          <w:p>
            <w:pPr>
              <w:keepNext w:val="0"/>
              <w:keepLines w:val="0"/>
              <w:pageBreakBefore w:val="0"/>
              <w:kinsoku/>
              <w:wordWrap/>
              <w:overflowPunct/>
              <w:topLinePunct w:val="0"/>
              <w:autoSpaceDE/>
              <w:autoSpaceDN/>
              <w:bidi w:val="0"/>
              <w:adjustRightInd w:val="0"/>
              <w:snapToGrid/>
              <w:spacing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手机号码</w:t>
            </w:r>
          </w:p>
        </w:tc>
        <w:tc>
          <w:tcPr>
            <w:tcW w:w="2626" w:type="dxa"/>
            <w:gridSpan w:val="2"/>
            <w:vAlign w:val="center"/>
          </w:tcPr>
          <w:p>
            <w:pPr>
              <w:keepNext w:val="0"/>
              <w:keepLines w:val="0"/>
              <w:pageBreakBefore w:val="0"/>
              <w:kinsoku/>
              <w:wordWrap/>
              <w:overflowPunct/>
              <w:topLinePunct w:val="0"/>
              <w:autoSpaceDE/>
              <w:autoSpaceDN/>
              <w:bidi w:val="0"/>
              <w:adjustRightInd w:val="0"/>
              <w:snapToGrid/>
              <w:spacing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368" w:type="dxa"/>
            <w:vMerge w:val="continue"/>
            <w:vAlign w:val="center"/>
          </w:tcPr>
          <w:p>
            <w:pPr>
              <w:keepNext w:val="0"/>
              <w:keepLines w:val="0"/>
              <w:pageBreakBefore w:val="0"/>
              <w:kinsoku/>
              <w:wordWrap/>
              <w:overflowPunct/>
              <w:topLinePunct w:val="0"/>
              <w:autoSpaceDE/>
              <w:autoSpaceDN/>
              <w:bidi w:val="0"/>
              <w:adjustRightInd w:val="0"/>
              <w:snapToGrid/>
              <w:spacing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sz w:val="24"/>
                <w:szCs w:val="24"/>
              </w:rPr>
            </w:pPr>
          </w:p>
        </w:tc>
        <w:tc>
          <w:tcPr>
            <w:tcW w:w="2023" w:type="dxa"/>
            <w:gridSpan w:val="2"/>
            <w:vMerge w:val="continue"/>
            <w:vAlign w:val="center"/>
          </w:tcPr>
          <w:p>
            <w:pPr>
              <w:keepNext w:val="0"/>
              <w:keepLines w:val="0"/>
              <w:pageBreakBefore w:val="0"/>
              <w:kinsoku/>
              <w:wordWrap/>
              <w:overflowPunct/>
              <w:topLinePunct w:val="0"/>
              <w:autoSpaceDE/>
              <w:autoSpaceDN/>
              <w:bidi w:val="0"/>
              <w:adjustRightInd w:val="0"/>
              <w:snapToGrid/>
              <w:spacing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sz w:val="24"/>
                <w:szCs w:val="24"/>
              </w:rPr>
            </w:pPr>
          </w:p>
        </w:tc>
        <w:tc>
          <w:tcPr>
            <w:tcW w:w="2703" w:type="dxa"/>
            <w:gridSpan w:val="5"/>
            <w:vAlign w:val="center"/>
          </w:tcPr>
          <w:p>
            <w:pPr>
              <w:keepNext w:val="0"/>
              <w:keepLines w:val="0"/>
              <w:pageBreakBefore w:val="0"/>
              <w:kinsoku/>
              <w:wordWrap/>
              <w:overflowPunct/>
              <w:topLinePunct w:val="0"/>
              <w:autoSpaceDE/>
              <w:autoSpaceDN/>
              <w:bidi w:val="0"/>
              <w:adjustRightInd w:val="0"/>
              <w:snapToGrid/>
              <w:spacing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办公电话</w:t>
            </w:r>
          </w:p>
        </w:tc>
        <w:tc>
          <w:tcPr>
            <w:tcW w:w="2626" w:type="dxa"/>
            <w:gridSpan w:val="2"/>
            <w:vAlign w:val="center"/>
          </w:tcPr>
          <w:p>
            <w:pPr>
              <w:keepNext w:val="0"/>
              <w:keepLines w:val="0"/>
              <w:pageBreakBefore w:val="0"/>
              <w:kinsoku/>
              <w:wordWrap/>
              <w:overflowPunct/>
              <w:topLinePunct w:val="0"/>
              <w:autoSpaceDE/>
              <w:autoSpaceDN/>
              <w:bidi w:val="0"/>
              <w:adjustRightInd w:val="0"/>
              <w:snapToGrid/>
              <w:spacing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trPr>
        <w:tc>
          <w:tcPr>
            <w:tcW w:w="1368" w:type="dxa"/>
            <w:vMerge w:val="restart"/>
            <w:textDirection w:val="lrTb"/>
            <w:vAlign w:val="center"/>
          </w:tcPr>
          <w:p>
            <w:pPr>
              <w:keepNext w:val="0"/>
              <w:keepLines w:val="0"/>
              <w:pageBreakBefore w:val="0"/>
              <w:kinsoku/>
              <w:wordWrap/>
              <w:overflowPunct/>
              <w:topLinePunct w:val="0"/>
              <w:autoSpaceDE/>
              <w:autoSpaceDN/>
              <w:bidi w:val="0"/>
              <w:adjustRightInd w:val="0"/>
              <w:snapToGrid/>
              <w:spacing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项目联系人</w:t>
            </w:r>
          </w:p>
        </w:tc>
        <w:tc>
          <w:tcPr>
            <w:tcW w:w="2023" w:type="dxa"/>
            <w:gridSpan w:val="2"/>
            <w:vMerge w:val="restart"/>
            <w:textDirection w:val="lrTb"/>
            <w:vAlign w:val="center"/>
          </w:tcPr>
          <w:p>
            <w:pPr>
              <w:keepNext w:val="0"/>
              <w:keepLines w:val="0"/>
              <w:pageBreakBefore w:val="0"/>
              <w:kinsoku/>
              <w:wordWrap/>
              <w:overflowPunct/>
              <w:topLinePunct w:val="0"/>
              <w:autoSpaceDE/>
              <w:autoSpaceDN/>
              <w:bidi w:val="0"/>
              <w:adjustRightInd w:val="0"/>
              <w:snapToGrid/>
              <w:spacing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sz w:val="24"/>
                <w:szCs w:val="24"/>
              </w:rPr>
            </w:pPr>
          </w:p>
        </w:tc>
        <w:tc>
          <w:tcPr>
            <w:tcW w:w="2703" w:type="dxa"/>
            <w:gridSpan w:val="5"/>
            <w:textDirection w:val="lrTb"/>
            <w:vAlign w:val="center"/>
          </w:tcPr>
          <w:p>
            <w:pPr>
              <w:keepNext w:val="0"/>
              <w:keepLines w:val="0"/>
              <w:pageBreakBefore w:val="0"/>
              <w:kinsoku/>
              <w:wordWrap/>
              <w:overflowPunct/>
              <w:topLinePunct w:val="0"/>
              <w:autoSpaceDE/>
              <w:autoSpaceDN/>
              <w:bidi w:val="0"/>
              <w:adjustRightInd w:val="0"/>
              <w:snapToGrid/>
              <w:spacing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手机号码</w:t>
            </w:r>
          </w:p>
        </w:tc>
        <w:tc>
          <w:tcPr>
            <w:tcW w:w="2626" w:type="dxa"/>
            <w:gridSpan w:val="2"/>
            <w:textDirection w:val="lrTb"/>
            <w:vAlign w:val="center"/>
          </w:tcPr>
          <w:p>
            <w:pPr>
              <w:keepNext w:val="0"/>
              <w:keepLines w:val="0"/>
              <w:pageBreakBefore w:val="0"/>
              <w:kinsoku/>
              <w:wordWrap/>
              <w:overflowPunct/>
              <w:topLinePunct w:val="0"/>
              <w:autoSpaceDE/>
              <w:autoSpaceDN/>
              <w:bidi w:val="0"/>
              <w:adjustRightInd w:val="0"/>
              <w:snapToGrid/>
              <w:spacing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trPr>
        <w:tc>
          <w:tcPr>
            <w:tcW w:w="1368" w:type="dxa"/>
            <w:vMerge w:val="continue"/>
            <w:textDirection w:val="lrTb"/>
            <w:vAlign w:val="center"/>
          </w:tcPr>
          <w:p>
            <w:pPr>
              <w:keepNext w:val="0"/>
              <w:keepLines w:val="0"/>
              <w:pageBreakBefore w:val="0"/>
              <w:kinsoku/>
              <w:wordWrap/>
              <w:overflowPunct/>
              <w:topLinePunct w:val="0"/>
              <w:autoSpaceDE/>
              <w:autoSpaceDN/>
              <w:bidi w:val="0"/>
              <w:adjustRightInd w:val="0"/>
              <w:snapToGrid/>
              <w:spacing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sz w:val="24"/>
                <w:szCs w:val="24"/>
              </w:rPr>
            </w:pPr>
          </w:p>
        </w:tc>
        <w:tc>
          <w:tcPr>
            <w:tcW w:w="2023" w:type="dxa"/>
            <w:gridSpan w:val="2"/>
            <w:vMerge w:val="continue"/>
            <w:textDirection w:val="lrTb"/>
            <w:vAlign w:val="center"/>
          </w:tcPr>
          <w:p>
            <w:pPr>
              <w:keepNext w:val="0"/>
              <w:keepLines w:val="0"/>
              <w:pageBreakBefore w:val="0"/>
              <w:kinsoku/>
              <w:wordWrap/>
              <w:overflowPunct/>
              <w:topLinePunct w:val="0"/>
              <w:autoSpaceDE/>
              <w:autoSpaceDN/>
              <w:bidi w:val="0"/>
              <w:adjustRightInd w:val="0"/>
              <w:snapToGrid/>
              <w:spacing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sz w:val="24"/>
                <w:szCs w:val="24"/>
              </w:rPr>
            </w:pPr>
          </w:p>
        </w:tc>
        <w:tc>
          <w:tcPr>
            <w:tcW w:w="2703" w:type="dxa"/>
            <w:gridSpan w:val="5"/>
            <w:textDirection w:val="lrTb"/>
            <w:vAlign w:val="center"/>
          </w:tcPr>
          <w:p>
            <w:pPr>
              <w:keepNext w:val="0"/>
              <w:keepLines w:val="0"/>
              <w:pageBreakBefore w:val="0"/>
              <w:kinsoku/>
              <w:wordWrap/>
              <w:overflowPunct/>
              <w:topLinePunct w:val="0"/>
              <w:autoSpaceDE/>
              <w:autoSpaceDN/>
              <w:bidi w:val="0"/>
              <w:adjustRightInd w:val="0"/>
              <w:snapToGrid/>
              <w:spacing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办公电话</w:t>
            </w:r>
          </w:p>
        </w:tc>
        <w:tc>
          <w:tcPr>
            <w:tcW w:w="2626" w:type="dxa"/>
            <w:gridSpan w:val="2"/>
            <w:textDirection w:val="lrTb"/>
            <w:vAlign w:val="center"/>
          </w:tcPr>
          <w:p>
            <w:pPr>
              <w:keepNext w:val="0"/>
              <w:keepLines w:val="0"/>
              <w:pageBreakBefore w:val="0"/>
              <w:kinsoku/>
              <w:wordWrap/>
              <w:overflowPunct/>
              <w:topLinePunct w:val="0"/>
              <w:autoSpaceDE/>
              <w:autoSpaceDN/>
              <w:bidi w:val="0"/>
              <w:adjustRightInd w:val="0"/>
              <w:snapToGrid/>
              <w:spacing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8" w:hRule="atLeast"/>
        </w:trPr>
        <w:tc>
          <w:tcPr>
            <w:tcW w:w="1368" w:type="dxa"/>
            <w:vMerge w:val="restart"/>
            <w:vAlign w:val="center"/>
          </w:tcPr>
          <w:p>
            <w:pPr>
              <w:keepNext w:val="0"/>
              <w:keepLines w:val="0"/>
              <w:pageBreakBefore w:val="0"/>
              <w:kinsoku/>
              <w:wordWrap/>
              <w:overflowPunct/>
              <w:topLinePunct w:val="0"/>
              <w:autoSpaceDE/>
              <w:autoSpaceDN/>
              <w:bidi w:val="0"/>
              <w:adjustRightInd w:val="0"/>
              <w:snapToGrid/>
              <w:spacing w:before="100" w:after="156" w:afterLines="50"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营业收入</w:t>
            </w:r>
          </w:p>
        </w:tc>
        <w:tc>
          <w:tcPr>
            <w:tcW w:w="2023" w:type="dxa"/>
            <w:gridSpan w:val="2"/>
            <w:vAlign w:val="center"/>
          </w:tcPr>
          <w:p>
            <w:pPr>
              <w:keepNext w:val="0"/>
              <w:keepLines w:val="0"/>
              <w:pageBreakBefore w:val="0"/>
              <w:kinsoku/>
              <w:wordWrap/>
              <w:overflowPunct/>
              <w:topLinePunct w:val="0"/>
              <w:autoSpaceDE/>
              <w:autoSpaceDN/>
              <w:bidi w:val="0"/>
              <w:adjustRightInd w:val="0"/>
              <w:snapToGrid/>
              <w:spacing w:before="100"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2019年（万元）</w:t>
            </w:r>
          </w:p>
        </w:tc>
        <w:tc>
          <w:tcPr>
            <w:tcW w:w="2703" w:type="dxa"/>
            <w:gridSpan w:val="5"/>
            <w:vAlign w:val="center"/>
          </w:tcPr>
          <w:p>
            <w:pPr>
              <w:keepNext w:val="0"/>
              <w:keepLines w:val="0"/>
              <w:pageBreakBefore w:val="0"/>
              <w:kinsoku/>
              <w:wordWrap/>
              <w:overflowPunct/>
              <w:topLinePunct w:val="0"/>
              <w:autoSpaceDE/>
              <w:autoSpaceDN/>
              <w:bidi w:val="0"/>
              <w:adjustRightInd w:val="0"/>
              <w:snapToGrid/>
              <w:spacing w:before="100"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2020年（万元）</w:t>
            </w:r>
          </w:p>
        </w:tc>
        <w:tc>
          <w:tcPr>
            <w:tcW w:w="2626" w:type="dxa"/>
            <w:gridSpan w:val="2"/>
            <w:vAlign w:val="center"/>
          </w:tcPr>
          <w:p>
            <w:pPr>
              <w:keepNext w:val="0"/>
              <w:keepLines w:val="0"/>
              <w:pageBreakBefore w:val="0"/>
              <w:kinsoku/>
              <w:wordWrap/>
              <w:overflowPunct/>
              <w:topLinePunct w:val="0"/>
              <w:autoSpaceDE/>
              <w:autoSpaceDN/>
              <w:bidi w:val="0"/>
              <w:adjustRightInd w:val="0"/>
              <w:snapToGrid/>
              <w:spacing w:before="100"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同比增长（%）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3" w:hRule="atLeast"/>
        </w:trPr>
        <w:tc>
          <w:tcPr>
            <w:tcW w:w="1368" w:type="dxa"/>
            <w:vMerge w:val="continue"/>
            <w:vAlign w:val="center"/>
          </w:tcPr>
          <w:p>
            <w:pPr>
              <w:keepNext w:val="0"/>
              <w:keepLines w:val="0"/>
              <w:pageBreakBefore w:val="0"/>
              <w:widowControl/>
              <w:kinsoku/>
              <w:wordWrap/>
              <w:overflowPunct/>
              <w:topLinePunct w:val="0"/>
              <w:autoSpaceDE/>
              <w:autoSpaceDN/>
              <w:bidi w:val="0"/>
              <w:snapToGrid/>
              <w:spacing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sz w:val="24"/>
                <w:szCs w:val="24"/>
              </w:rPr>
            </w:pPr>
          </w:p>
        </w:tc>
        <w:tc>
          <w:tcPr>
            <w:tcW w:w="2023" w:type="dxa"/>
            <w:gridSpan w:val="2"/>
            <w:vAlign w:val="center"/>
          </w:tcPr>
          <w:p>
            <w:pPr>
              <w:keepNext w:val="0"/>
              <w:keepLines w:val="0"/>
              <w:pageBreakBefore w:val="0"/>
              <w:kinsoku/>
              <w:wordWrap/>
              <w:overflowPunct/>
              <w:topLinePunct w:val="0"/>
              <w:autoSpaceDE/>
              <w:autoSpaceDN/>
              <w:bidi w:val="0"/>
              <w:adjustRightInd w:val="0"/>
              <w:snapToGrid/>
              <w:spacing w:before="156" w:beforeLines="50" w:after="156" w:afterLines="50"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sz w:val="24"/>
                <w:szCs w:val="24"/>
              </w:rPr>
            </w:pPr>
          </w:p>
        </w:tc>
        <w:tc>
          <w:tcPr>
            <w:tcW w:w="2703" w:type="dxa"/>
            <w:gridSpan w:val="5"/>
            <w:vAlign w:val="center"/>
          </w:tcPr>
          <w:p>
            <w:pPr>
              <w:keepNext w:val="0"/>
              <w:keepLines w:val="0"/>
              <w:pageBreakBefore w:val="0"/>
              <w:kinsoku/>
              <w:wordWrap/>
              <w:overflowPunct/>
              <w:topLinePunct w:val="0"/>
              <w:autoSpaceDE/>
              <w:autoSpaceDN/>
              <w:bidi w:val="0"/>
              <w:adjustRightInd w:val="0"/>
              <w:snapToGrid/>
              <w:spacing w:before="156" w:beforeLines="50" w:after="156" w:afterLines="50"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sz w:val="24"/>
                <w:szCs w:val="24"/>
              </w:rPr>
            </w:pPr>
          </w:p>
        </w:tc>
        <w:tc>
          <w:tcPr>
            <w:tcW w:w="2626" w:type="dxa"/>
            <w:gridSpan w:val="2"/>
            <w:vAlign w:val="center"/>
          </w:tcPr>
          <w:p>
            <w:pPr>
              <w:keepNext w:val="0"/>
              <w:keepLines w:val="0"/>
              <w:pageBreakBefore w:val="0"/>
              <w:kinsoku/>
              <w:wordWrap/>
              <w:overflowPunct/>
              <w:topLinePunct w:val="0"/>
              <w:autoSpaceDE/>
              <w:autoSpaceDN/>
              <w:bidi w:val="0"/>
              <w:adjustRightInd w:val="0"/>
              <w:snapToGrid/>
              <w:spacing w:before="156" w:beforeLines="50" w:after="156" w:afterLines="50"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1368" w:type="dxa"/>
            <w:vAlign w:val="center"/>
          </w:tcPr>
          <w:p>
            <w:pPr>
              <w:keepNext w:val="0"/>
              <w:keepLines w:val="0"/>
              <w:pageBreakBefore w:val="0"/>
              <w:kinsoku/>
              <w:wordWrap/>
              <w:overflowPunct/>
              <w:topLinePunct w:val="0"/>
              <w:autoSpaceDE/>
              <w:autoSpaceDN/>
              <w:bidi w:val="0"/>
              <w:adjustRightInd w:val="0"/>
              <w:snapToGrid/>
              <w:spacing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2020年</w:t>
            </w:r>
            <w:r>
              <w:rPr>
                <w:rFonts w:hint="eastAsia" w:asciiTheme="minorEastAsia" w:hAnsiTheme="minorEastAsia" w:cstheme="minorEastAsia"/>
                <w:color w:val="auto"/>
                <w:sz w:val="22"/>
                <w:szCs w:val="22"/>
                <w:lang w:eastAsia="zh-CN"/>
              </w:rPr>
              <w:t>度</w:t>
            </w:r>
            <w:r>
              <w:rPr>
                <w:rFonts w:hint="eastAsia" w:asciiTheme="minorEastAsia" w:hAnsiTheme="minorEastAsia" w:eastAsiaTheme="minorEastAsia" w:cstheme="minorEastAsia"/>
                <w:color w:val="auto"/>
                <w:sz w:val="22"/>
                <w:szCs w:val="22"/>
              </w:rPr>
              <w:t>研发</w:t>
            </w:r>
            <w:r>
              <w:rPr>
                <w:rFonts w:hint="eastAsia" w:asciiTheme="minorEastAsia" w:hAnsiTheme="minorEastAsia" w:cstheme="minorEastAsia"/>
                <w:color w:val="auto"/>
                <w:sz w:val="22"/>
                <w:szCs w:val="22"/>
                <w:lang w:eastAsia="zh-CN"/>
              </w:rPr>
              <w:t>费用</w:t>
            </w:r>
            <w:r>
              <w:rPr>
                <w:rFonts w:hint="eastAsia" w:asciiTheme="minorEastAsia" w:hAnsiTheme="minorEastAsia" w:eastAsiaTheme="minorEastAsia" w:cstheme="minorEastAsia"/>
                <w:color w:val="auto"/>
                <w:sz w:val="22"/>
                <w:szCs w:val="22"/>
              </w:rPr>
              <w:t>（万元）</w:t>
            </w:r>
          </w:p>
        </w:tc>
        <w:tc>
          <w:tcPr>
            <w:tcW w:w="7352" w:type="dxa"/>
            <w:gridSpan w:val="9"/>
            <w:vAlign w:val="center"/>
          </w:tcPr>
          <w:p>
            <w:pPr>
              <w:keepNext w:val="0"/>
              <w:keepLines w:val="0"/>
              <w:pageBreakBefore w:val="0"/>
              <w:kinsoku/>
              <w:wordWrap/>
              <w:overflowPunct/>
              <w:topLinePunct w:val="0"/>
              <w:autoSpaceDE/>
              <w:autoSpaceDN/>
              <w:bidi w:val="0"/>
              <w:adjustRightInd w:val="0"/>
              <w:snapToGrid/>
              <w:spacing w:line="360" w:lineRule="exact"/>
              <w:ind w:left="72" w:right="0" w:rightChars="0" w:firstLine="0" w:firstLineChars="0"/>
              <w:jc w:val="center"/>
              <w:textAlignment w:val="auto"/>
              <w:outlineLvl w:val="9"/>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1368"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基本户</w:t>
            </w:r>
          </w:p>
          <w:p>
            <w:pPr>
              <w:keepNext w:val="0"/>
              <w:keepLines w:val="0"/>
              <w:pageBreakBefore w:val="0"/>
              <w:widowControl/>
              <w:kinsoku/>
              <w:wordWrap/>
              <w:overflowPunct/>
              <w:topLinePunct w:val="0"/>
              <w:autoSpaceDE/>
              <w:autoSpaceDN/>
              <w:bidi w:val="0"/>
              <w:snapToGrid/>
              <w:spacing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开户银行</w:t>
            </w:r>
          </w:p>
        </w:tc>
        <w:tc>
          <w:tcPr>
            <w:tcW w:w="2547" w:type="dxa"/>
            <w:gridSpan w:val="3"/>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2168" w:type="dxa"/>
            <w:gridSpan w:val="3"/>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开户行行号</w:t>
            </w:r>
          </w:p>
        </w:tc>
        <w:tc>
          <w:tcPr>
            <w:tcW w:w="2637" w:type="dxa"/>
            <w:gridSpan w:val="3"/>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13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开户名</w:t>
            </w:r>
          </w:p>
        </w:tc>
        <w:tc>
          <w:tcPr>
            <w:tcW w:w="254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c>
          <w:tcPr>
            <w:tcW w:w="216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eastAsia="zh-CN"/>
              </w:rPr>
              <w:t>银行</w:t>
            </w:r>
            <w:r>
              <w:rPr>
                <w:rFonts w:hint="eastAsia" w:asciiTheme="minorEastAsia" w:hAnsiTheme="minorEastAsia" w:eastAsiaTheme="minorEastAsia" w:cstheme="minorEastAsia"/>
                <w:color w:val="auto"/>
                <w:kern w:val="0"/>
                <w:sz w:val="24"/>
                <w:szCs w:val="24"/>
              </w:rPr>
              <w:t>账号</w:t>
            </w:r>
          </w:p>
        </w:tc>
        <w:tc>
          <w:tcPr>
            <w:tcW w:w="263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spacing w:line="360" w:lineRule="exact"/>
              <w:ind w:right="0" w:rightChars="0" w:firstLine="0" w:firstLineChars="0"/>
              <w:jc w:val="center"/>
              <w:textAlignment w:val="auto"/>
              <w:outlineLvl w:val="9"/>
              <w:rPr>
                <w:rFonts w:hint="eastAsia" w:asciiTheme="minorEastAsia" w:hAnsiTheme="minorEastAsia" w:eastAsiaTheme="minorEastAsia" w:cstheme="minorEastAsia"/>
                <w:color w:val="auto"/>
                <w:kern w:val="0"/>
                <w:sz w:val="24"/>
                <w:szCs w:val="24"/>
              </w:rPr>
            </w:pPr>
          </w:p>
        </w:tc>
      </w:tr>
    </w:tbl>
    <w:tbl>
      <w:tblPr>
        <w:tblStyle w:val="8"/>
        <w:tblW w:w="8720" w:type="dxa"/>
        <w:tblInd w:w="0" w:type="dxa"/>
        <w:tblBorders>
          <w:top w:val="none" w:color="auto" w:sz="0"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55"/>
        <w:gridCol w:w="7365"/>
      </w:tblGrid>
      <w:tr>
        <w:tblPrEx>
          <w:tblBorders>
            <w:top w:val="none" w:color="auto" w:sz="0"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83" w:hRule="atLeast"/>
        </w:trPr>
        <w:tc>
          <w:tcPr>
            <w:tcW w:w="1355" w:type="dxa"/>
            <w:tcBorders>
              <w:right w:val="single" w:color="auto" w:sz="4" w:space="0"/>
            </w:tcBorders>
            <w:vAlign w:val="center"/>
          </w:tcPr>
          <w:p>
            <w:pPr>
              <w:keepNext w:val="0"/>
              <w:keepLines w:val="0"/>
              <w:pageBreakBefore w:val="0"/>
              <w:widowControl w:val="0"/>
              <w:kinsoku/>
              <w:wordWrap/>
              <w:overflowPunct/>
              <w:topLinePunct w:val="0"/>
              <w:autoSpaceDE/>
              <w:autoSpaceDN/>
              <w:bidi w:val="0"/>
              <w:snapToGrid/>
              <w:spacing w:line="400" w:lineRule="exact"/>
              <w:ind w:left="0" w:leftChars="0" w:right="0" w:rightChars="0"/>
              <w:jc w:val="center"/>
              <w:textAlignment w:val="auto"/>
              <w:rPr>
                <w:rFonts w:hint="eastAsia" w:ascii="黑体" w:hAnsi="黑体" w:eastAsia="黑体" w:cs="黑体"/>
                <w:bCs/>
                <w:color w:val="auto"/>
                <w:sz w:val="32"/>
                <w:szCs w:val="32"/>
                <w:vertAlign w:val="baseline"/>
                <w:lang w:eastAsia="zh-CN"/>
              </w:rPr>
            </w:pPr>
            <w:r>
              <w:rPr>
                <w:rFonts w:hint="eastAsia" w:asciiTheme="minorEastAsia" w:hAnsiTheme="minorEastAsia" w:eastAsiaTheme="minorEastAsia" w:cstheme="minorEastAsia"/>
                <w:color w:val="auto"/>
                <w:sz w:val="28"/>
                <w:szCs w:val="28"/>
              </w:rPr>
              <w:t>申请单位意见</w:t>
            </w:r>
          </w:p>
        </w:tc>
        <w:tc>
          <w:tcPr>
            <w:tcW w:w="7365" w:type="dxa"/>
            <w:tcBorders>
              <w:left w:val="single" w:color="auto" w:sz="4" w:space="0"/>
            </w:tcBorders>
          </w:tcPr>
          <w:p>
            <w:pPr>
              <w:keepNext w:val="0"/>
              <w:keepLines w:val="0"/>
              <w:pageBreakBefore w:val="0"/>
              <w:widowControl w:val="0"/>
              <w:tabs>
                <w:tab w:val="left" w:pos="886"/>
              </w:tabs>
              <w:kinsoku/>
              <w:wordWrap/>
              <w:overflowPunct/>
              <w:topLinePunct w:val="0"/>
              <w:autoSpaceDE/>
              <w:autoSpaceDN/>
              <w:bidi w:val="0"/>
              <w:snapToGrid/>
              <w:spacing w:line="400" w:lineRule="exact"/>
              <w:ind w:left="0" w:leftChars="0" w:right="0" w:rightChars="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本单位承诺：我单位近</w:t>
            </w:r>
            <w:r>
              <w:rPr>
                <w:rFonts w:hint="eastAsia" w:asciiTheme="minorEastAsia" w:hAnsiTheme="minorEastAsia" w:eastAsiaTheme="minorEastAsia" w:cstheme="minorEastAsia"/>
                <w:color w:val="auto"/>
                <w:sz w:val="28"/>
                <w:szCs w:val="28"/>
                <w:lang w:eastAsia="zh-CN"/>
              </w:rPr>
              <w:t>三</w:t>
            </w:r>
            <w:r>
              <w:rPr>
                <w:rFonts w:hint="eastAsia" w:asciiTheme="minorEastAsia" w:hAnsiTheme="minorEastAsia" w:eastAsiaTheme="minorEastAsia" w:cstheme="minorEastAsia"/>
                <w:color w:val="auto"/>
                <w:sz w:val="28"/>
                <w:szCs w:val="28"/>
              </w:rPr>
              <w:t>年无严重违法违规行为；本次所提供的申报材料真实无误。以上承诺如有虚假，愿意承担相关法律责任。如获得专项资金支持，将按文件规定的资金使用范围和有关财务规定使用，按时报送项目绩效情况总结，并自觉接受</w:t>
            </w:r>
            <w:r>
              <w:rPr>
                <w:rFonts w:hint="eastAsia" w:asciiTheme="minorEastAsia" w:hAnsiTheme="minorEastAsia" w:cstheme="minorEastAsia"/>
                <w:color w:val="auto"/>
                <w:sz w:val="28"/>
                <w:szCs w:val="28"/>
                <w:lang w:eastAsia="zh-CN"/>
              </w:rPr>
              <w:t>区科技工业商务信息化局</w:t>
            </w:r>
            <w:r>
              <w:rPr>
                <w:rFonts w:hint="eastAsia" w:asciiTheme="minorEastAsia" w:hAnsiTheme="minorEastAsia" w:eastAsiaTheme="minorEastAsia" w:cstheme="minorEastAsia"/>
                <w:color w:val="auto"/>
                <w:sz w:val="28"/>
                <w:szCs w:val="28"/>
              </w:rPr>
              <w:t>的检查和监督。</w:t>
            </w:r>
          </w:p>
          <w:p>
            <w:pPr>
              <w:keepNext w:val="0"/>
              <w:keepLines w:val="0"/>
              <w:pageBreakBefore w:val="0"/>
              <w:widowControl w:val="0"/>
              <w:tabs>
                <w:tab w:val="left" w:pos="886"/>
              </w:tabs>
              <w:kinsoku/>
              <w:wordWrap/>
              <w:overflowPunct/>
              <w:topLinePunct w:val="0"/>
              <w:autoSpaceDE/>
              <w:autoSpaceDN/>
              <w:bidi w:val="0"/>
              <w:snapToGrid/>
              <w:spacing w:line="400" w:lineRule="exact"/>
              <w:ind w:left="0" w:leftChars="0" w:right="0" w:rightChars="0"/>
              <w:textAlignment w:val="auto"/>
              <w:rPr>
                <w:rFonts w:hint="eastAsia" w:asciiTheme="minorEastAsia" w:hAnsiTheme="minorEastAsia" w:eastAsiaTheme="minorEastAsia" w:cstheme="minorEastAsia"/>
                <w:color w:val="auto"/>
                <w:sz w:val="28"/>
                <w:szCs w:val="28"/>
              </w:rPr>
            </w:pPr>
          </w:p>
          <w:p>
            <w:pPr>
              <w:keepNext w:val="0"/>
              <w:keepLines w:val="0"/>
              <w:pageBreakBefore w:val="0"/>
              <w:widowControl w:val="0"/>
              <w:kinsoku/>
              <w:wordWrap/>
              <w:overflowPunct/>
              <w:topLinePunct w:val="0"/>
              <w:autoSpaceDE/>
              <w:autoSpaceDN/>
              <w:bidi w:val="0"/>
              <w:snapToGrid/>
              <w:spacing w:line="400" w:lineRule="exact"/>
              <w:ind w:left="0" w:leftChars="0" w:right="0" w:rightChars="0" w:firstLine="2800" w:firstLineChars="1000"/>
              <w:textAlignment w:val="auto"/>
              <w:rPr>
                <w:rFonts w:hint="eastAsia" w:asciiTheme="minorEastAsia" w:hAnsiTheme="minorEastAsia" w:eastAsiaTheme="minorEastAsia" w:cstheme="minorEastAsia"/>
                <w:color w:val="auto"/>
                <w:sz w:val="28"/>
                <w:szCs w:val="28"/>
              </w:rPr>
            </w:pPr>
          </w:p>
          <w:p>
            <w:pPr>
              <w:keepNext w:val="0"/>
              <w:keepLines w:val="0"/>
              <w:pageBreakBefore w:val="0"/>
              <w:widowControl w:val="0"/>
              <w:kinsoku/>
              <w:wordWrap/>
              <w:overflowPunct/>
              <w:topLinePunct w:val="0"/>
              <w:autoSpaceDE/>
              <w:autoSpaceDN/>
              <w:bidi w:val="0"/>
              <w:snapToGrid/>
              <w:spacing w:line="400" w:lineRule="exact"/>
              <w:ind w:left="0" w:leftChars="0" w:right="0" w:rightChars="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法定代表人</w:t>
            </w:r>
            <w:r>
              <w:rPr>
                <w:rFonts w:hint="eastAsia" w:asciiTheme="minorEastAsia" w:hAnsiTheme="minorEastAsia" w:cstheme="minorEastAsia"/>
                <w:color w:val="auto"/>
                <w:sz w:val="28"/>
                <w:szCs w:val="28"/>
                <w:lang w:eastAsia="zh-CN"/>
              </w:rPr>
              <w:t>（签字）</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 xml:space="preserve"> 单位公章：</w:t>
            </w:r>
          </w:p>
          <w:p>
            <w:pPr>
              <w:keepNext w:val="0"/>
              <w:keepLines w:val="0"/>
              <w:pageBreakBefore w:val="0"/>
              <w:widowControl w:val="0"/>
              <w:kinsoku/>
              <w:wordWrap/>
              <w:overflowPunct/>
              <w:topLinePunct w:val="0"/>
              <w:autoSpaceDE/>
              <w:autoSpaceDN/>
              <w:bidi w:val="0"/>
              <w:snapToGrid/>
              <w:spacing w:line="400" w:lineRule="exact"/>
              <w:ind w:left="0" w:leftChars="0" w:right="0" w:rightChars="0" w:firstLine="2800" w:firstLineChars="1000"/>
              <w:textAlignment w:val="auto"/>
              <w:rPr>
                <w:rFonts w:hint="eastAsia" w:asciiTheme="minorEastAsia" w:hAnsiTheme="minorEastAsia" w:eastAsiaTheme="minorEastAsia" w:cstheme="minorEastAsia"/>
                <w:color w:val="auto"/>
                <w:sz w:val="28"/>
                <w:szCs w:val="28"/>
              </w:rPr>
            </w:pPr>
          </w:p>
          <w:p>
            <w:pPr>
              <w:keepNext w:val="0"/>
              <w:keepLines w:val="0"/>
              <w:pageBreakBefore w:val="0"/>
              <w:widowControl w:val="0"/>
              <w:kinsoku/>
              <w:wordWrap/>
              <w:overflowPunct/>
              <w:topLinePunct w:val="0"/>
              <w:autoSpaceDE/>
              <w:autoSpaceDN/>
              <w:bidi w:val="0"/>
              <w:adjustRightInd w:val="0"/>
              <w:snapToGrid/>
              <w:spacing w:line="400" w:lineRule="exact"/>
              <w:ind w:left="0" w:leftChars="0" w:right="0" w:rightChars="0"/>
              <w:jc w:val="center"/>
              <w:textAlignment w:val="auto"/>
              <w:rPr>
                <w:rFonts w:hint="eastAsia" w:ascii="黑体" w:hAnsi="黑体" w:eastAsia="黑体" w:cs="黑体"/>
                <w:bCs/>
                <w:color w:val="auto"/>
                <w:sz w:val="32"/>
                <w:szCs w:val="32"/>
                <w:vertAlign w:val="baseline"/>
                <w:lang w:eastAsia="zh-CN"/>
              </w:rPr>
            </w:pPr>
            <w:r>
              <w:rPr>
                <w:rFonts w:hint="eastAsia" w:asciiTheme="minorEastAsia" w:hAnsiTheme="minorEastAsia" w:eastAsiaTheme="minorEastAsia" w:cstheme="minorEastAsia"/>
                <w:color w:val="auto"/>
                <w:sz w:val="28"/>
                <w:szCs w:val="28"/>
              </w:rPr>
              <w:t xml:space="preserve">                  年    月    日</w:t>
            </w:r>
          </w:p>
        </w:tc>
      </w:tr>
    </w:tbl>
    <w:p>
      <w:pPr>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备注：2020年度研发费用是指企业向税务机关申报研发费税前加计扣除的研发费用（即研发费用加计扣除优惠明细表中第</w:t>
      </w:r>
      <w:bookmarkStart w:id="0" w:name="_GoBack"/>
      <w:bookmarkEnd w:id="0"/>
      <w:r>
        <w:rPr>
          <w:rFonts w:hint="eastAsia" w:asciiTheme="minorEastAsia" w:hAnsiTheme="minorEastAsia" w:eastAsiaTheme="minorEastAsia" w:cstheme="minorEastAsia"/>
          <w:b/>
          <w:bCs/>
          <w:color w:val="auto"/>
          <w:sz w:val="24"/>
          <w:szCs w:val="24"/>
          <w:lang w:eastAsia="zh-CN"/>
        </w:rPr>
        <w:t>51项</w:t>
      </w:r>
      <w:r>
        <w:rPr>
          <w:rFonts w:hint="eastAsia" w:asciiTheme="minorEastAsia" w:hAnsiTheme="minorEastAsia" w:cstheme="minorEastAsia"/>
          <w:b/>
          <w:bCs/>
          <w:color w:val="auto"/>
          <w:sz w:val="24"/>
          <w:szCs w:val="24"/>
          <w:lang w:val="en-US" w:eastAsia="zh-CN"/>
        </w:rPr>
        <w:t>/</w:t>
      </w:r>
      <w:r>
        <w:rPr>
          <w:rFonts w:hint="eastAsia" w:asciiTheme="minorEastAsia" w:hAnsiTheme="minorEastAsia" w:eastAsiaTheme="minorEastAsia" w:cstheme="minorEastAsia"/>
          <w:b/>
          <w:bCs/>
          <w:color w:val="auto"/>
          <w:sz w:val="24"/>
          <w:szCs w:val="24"/>
          <w:lang w:eastAsia="zh-CN"/>
        </w:rPr>
        <w:t>第50项）</w:t>
      </w:r>
    </w:p>
    <w:p>
      <w:pPr/>
    </w:p>
    <w:sectPr>
      <w:headerReference r:id="rId3" w:type="default"/>
      <w:footerReference r:id="rId4" w:type="default"/>
      <w:pgSz w:w="11906" w:h="16838"/>
      <w:pgMar w:top="1701" w:right="1701" w:bottom="1701"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Calibri Light">
    <w:altName w:val="Calibri"/>
    <w:panose1 w:val="020F0302020204030204"/>
    <w:charset w:val="00"/>
    <w:family w:val="roman"/>
    <w:pitch w:val="default"/>
    <w:sig w:usb0="00000000" w:usb1="00000000" w:usb2="00000000" w:usb3="00000000" w:csb0="0000019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Calibri Light">
    <w:altName w:val="Calibri"/>
    <w:panose1 w:val="020F0302020204030204"/>
    <w:charset w:val="00"/>
    <w:family w:val="modern"/>
    <w:pitch w:val="default"/>
    <w:sig w:usb0="00000000" w:usb1="00000000" w:usb2="00000000" w:usb3="00000000" w:csb0="0000019F"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仿宋">
    <w:panose1 w:val="02010609060101010101"/>
    <w:charset w:val="86"/>
    <w:family w:val="swiss"/>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Calibri Light">
    <w:altName w:val="Calibri"/>
    <w:panose1 w:val="020F0302020204030204"/>
    <w:charset w:val="00"/>
    <w:family w:val="decorative"/>
    <w:pitch w:val="default"/>
    <w:sig w:usb0="00000000" w:usb1="00000000" w:usb2="00000000" w:usb3="00000000" w:csb0="0000019F" w:csb1="00000000"/>
  </w:font>
  <w:font w:name="Monotype Corsiva">
    <w:altName w:val="Mongolian Baiti"/>
    <w:panose1 w:val="03010101010201010101"/>
    <w:charset w:val="00"/>
    <w:family w:val="script"/>
    <w:pitch w:val="default"/>
    <w:sig w:usb0="00000000" w:usb1="00000000" w:usb2="00000000" w:usb3="00000000" w:csb0="2000009F" w:csb1="DFD70000"/>
  </w:font>
  <w:font w:name="Arial">
    <w:panose1 w:val="020B0604020202020204"/>
    <w:charset w:val="00"/>
    <w:family w:val="decorative"/>
    <w:pitch w:val="default"/>
    <w:sig w:usb0="E0002AFF" w:usb1="C0007843" w:usb2="00000009" w:usb3="00000000" w:csb0="400001FF" w:csb1="FFFF0000"/>
  </w:font>
  <w:font w:name="Arial Unicode MS">
    <w:altName w:val="宋体"/>
    <w:panose1 w:val="020B0604020202020204"/>
    <w:charset w:val="86"/>
    <w:family w:val="auto"/>
    <w:pitch w:val="default"/>
    <w:sig w:usb0="00000000" w:usb1="00000000" w:usb2="0000003F" w:usb3="00000000" w:csb0="603F01FF" w:csb1="FFFF0000"/>
  </w:font>
  <w:font w:name="Mongolian Baiti">
    <w:panose1 w:val="03000500000000000000"/>
    <w:charset w:val="00"/>
    <w:family w:val="auto"/>
    <w:pitch w:val="default"/>
    <w:sig w:usb0="80000023" w:usb1="00000000" w:usb2="00020000" w:usb3="00000000" w:csb0="00000001" w:csb1="00000000"/>
  </w:font>
  <w:font w:name="Mongolian Baiti">
    <w:panose1 w:val="03000500000000000000"/>
    <w:charset w:val="00"/>
    <w:family w:val="script"/>
    <w:pitch w:val="default"/>
    <w:sig w:usb0="80000023" w:usb1="00000000" w:usb2="00020000" w:usb3="00000000" w:csb0="00000001" w:csb1="00000000"/>
  </w:font>
  <w:font w:name="Arial">
    <w:panose1 w:val="020B0604020202020204"/>
    <w:charset w:val="00"/>
    <w:family w:val="roman"/>
    <w:pitch w:val="default"/>
    <w:sig w:usb0="E0002AFF" w:usb1="C0007843" w:usb2="00000009" w:usb3="00000000" w:csb0="400001FF" w:csb1="FFFF0000"/>
  </w:font>
  <w:font w:name="Arial">
    <w:panose1 w:val="020B06040202020202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Helvetica">
    <w:panose1 w:val="020B0504020202030204"/>
    <w:charset w:val="00"/>
    <w:family w:val="decorative"/>
    <w:pitch w:val="default"/>
    <w:sig w:usb0="00000007" w:usb1="00000000" w:usb2="00000000" w:usb3="00000000" w:csb0="00000093" w:csb1="00000000"/>
  </w:font>
  <w:font w:name="Helvetica">
    <w:panose1 w:val="020B0504020202030204"/>
    <w:charset w:val="00"/>
    <w:family w:val="roman"/>
    <w:pitch w:val="default"/>
    <w:sig w:usb0="00000007" w:usb1="00000000" w:usb2="00000000" w:usb3="00000000" w:csb0="00000093" w:csb1="00000000"/>
  </w:font>
  <w:font w:name="Helvetica">
    <w:panose1 w:val="020B0504020202030204"/>
    <w:charset w:val="00"/>
    <w:family w:val="modern"/>
    <w:pitch w:val="default"/>
    <w:sig w:usb0="00000007" w:usb1="00000000" w:usb2="00000000" w:usb3="00000000" w:csb0="00000093"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40965"/>
    <w:rsid w:val="05440965"/>
    <w:rsid w:val="128278A9"/>
    <w:rsid w:val="1DAA2B20"/>
    <w:rsid w:val="439C24B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outlineLvl w:val="1"/>
    </w:pPr>
    <w:rPr>
      <w:rFonts w:hint="eastAsia" w:ascii="宋体" w:hAnsi="宋体" w:cs="Times New Roman"/>
      <w:b/>
      <w:kern w:val="0"/>
      <w:sz w:val="36"/>
      <w:szCs w:val="36"/>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Autospacing="1" w:afterAutospacing="1"/>
      <w:jc w:val="left"/>
    </w:pPr>
    <w:rPr>
      <w:rFonts w:cs="Times New Roman"/>
      <w:kern w:val="0"/>
      <w:sz w:val="24"/>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2021-08-05T09:33:00Z</dcterms:created>
  <dc:creator>Administrator</dc:creator>
  <cp:lastModifiedBy>Administrator</cp:lastModifiedBy>
  <dcterms:modified xsi:type="dcterms:W3CDTF">2021-08-10T03:32:38Z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