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9F" w:rsidRDefault="0035069F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35069F">
        <w:rPr>
          <w:rFonts w:ascii="宋体" w:eastAsia="宋体" w:hAnsi="宋体" w:hint="eastAsia"/>
          <w:b/>
          <w:bCs/>
          <w:sz w:val="44"/>
          <w:szCs w:val="44"/>
        </w:rPr>
        <w:t>用水报装办事指南</w:t>
      </w:r>
    </w:p>
    <w:p w:rsidR="005624F1" w:rsidRDefault="0035069F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35069F">
        <w:rPr>
          <w:rFonts w:ascii="宋体" w:eastAsia="宋体" w:hAnsi="宋体" w:hint="eastAsia"/>
          <w:b/>
          <w:bCs/>
          <w:sz w:val="44"/>
          <w:szCs w:val="44"/>
        </w:rPr>
        <w:t>（</w:t>
      </w:r>
      <w:r w:rsidRPr="0035069F">
        <w:rPr>
          <w:rFonts w:ascii="宋体" w:eastAsia="宋体" w:hAnsi="宋体" w:hint="eastAsia"/>
          <w:b/>
          <w:bCs/>
          <w:sz w:val="44"/>
          <w:szCs w:val="44"/>
        </w:rPr>
        <w:t>DN50</w:t>
      </w:r>
      <w:r w:rsidRPr="0035069F">
        <w:rPr>
          <w:rFonts w:ascii="宋体" w:eastAsia="宋体" w:hAnsi="宋体" w:hint="eastAsia"/>
          <w:b/>
          <w:bCs/>
          <w:sz w:val="44"/>
          <w:szCs w:val="44"/>
        </w:rPr>
        <w:t>以上口径用水）</w:t>
      </w:r>
    </w:p>
    <w:p w:rsidR="0035069F" w:rsidRPr="0035069F" w:rsidRDefault="0035069F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5624F1" w:rsidRPr="0035069F" w:rsidRDefault="0035069F" w:rsidP="0035069F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35069F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一、申请材料</w:t>
      </w:r>
      <w:r w:rsidRPr="0035069F">
        <w:rPr>
          <w:rFonts w:ascii="黑体" w:eastAsia="黑体" w:hAnsi="黑体" w:cs="宋体" w:hint="eastAsia"/>
          <w:color w:val="000000" w:themeColor="text1"/>
          <w:sz w:val="32"/>
          <w:szCs w:val="32"/>
        </w:rPr>
        <w:t>（</w:t>
      </w:r>
      <w:r w:rsidRPr="0035069F">
        <w:rPr>
          <w:rFonts w:ascii="黑体" w:eastAsia="黑体" w:hAnsi="黑体" w:hint="eastAsia"/>
          <w:color w:val="000000" w:themeColor="text1"/>
          <w:sz w:val="32"/>
          <w:szCs w:val="32"/>
        </w:rPr>
        <w:t>可提供电子证照的无需提交纸质资料）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Pr="0035069F">
        <w:rPr>
          <w:rFonts w:ascii="仿宋" w:eastAsia="仿宋" w:hAnsi="仿宋" w:hint="eastAsia"/>
          <w:color w:val="000000" w:themeColor="text1"/>
          <w:sz w:val="32"/>
          <w:szCs w:val="32"/>
        </w:rPr>
        <w:t>身份证明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1.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个人用户：身份证（委托他人办理的还需提供授权委托书原件和代办人身份证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)</w:t>
      </w:r>
      <w:bookmarkStart w:id="0" w:name="_GoBack"/>
      <w:bookmarkEnd w:id="0"/>
    </w:p>
    <w:p w:rsidR="005624F1" w:rsidRPr="0035069F" w:rsidRDefault="0035069F" w:rsidP="0035069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2.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单位用户：授权委托书原件和经办人身份证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Pr="0035069F">
        <w:rPr>
          <w:rFonts w:ascii="仿宋" w:eastAsia="仿宋" w:hAnsi="仿宋" w:hint="eastAsia"/>
          <w:color w:val="000000" w:themeColor="text1"/>
          <w:sz w:val="32"/>
          <w:szCs w:val="32"/>
        </w:rPr>
        <w:t>可供水证明（任一即可）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用水申请建筑或项目的《建设工程规划许可证》及其附图的复印件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用水申请建筑或项目的《建设用地规划许可证》及其附图的复印件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用水申请建筑或项目的房屋产权证明的复印件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4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用水申请建筑或项目的政府立项文件的复印件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镇街及以上政府出具的可供水证明原件</w:t>
      </w:r>
    </w:p>
    <w:p w:rsidR="005624F1" w:rsidRPr="0035069F" w:rsidRDefault="0035069F" w:rsidP="0035069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35069F">
        <w:rPr>
          <w:rFonts w:ascii="黑体" w:eastAsia="黑体" w:hAnsi="黑体" w:cs="宋体" w:hint="eastAsia"/>
          <w:sz w:val="32"/>
          <w:szCs w:val="32"/>
        </w:rPr>
        <w:t>审批条件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b/>
          <w:bCs/>
          <w:color w:val="ED7D31" w:themeColor="accent2"/>
          <w:sz w:val="32"/>
          <w:szCs w:val="32"/>
        </w:rPr>
      </w:pP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实行“零证办水”容缺受理，申请人在做出具有法律效力的书面承诺后即可办理，事后在规定期限内交齐要件。</w:t>
      </w:r>
    </w:p>
    <w:p w:rsidR="005624F1" w:rsidRPr="0035069F" w:rsidRDefault="0035069F" w:rsidP="0035069F">
      <w:pPr>
        <w:ind w:firstLineChars="200" w:firstLine="640"/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 w:rsidRPr="0035069F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二、办理范围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 w:rsidRPr="0035069F">
        <w:rPr>
          <w:rFonts w:ascii="仿宋" w:eastAsia="仿宋" w:hAnsi="仿宋" w:cs="宋体"/>
          <w:sz w:val="32"/>
          <w:szCs w:val="32"/>
        </w:rPr>
        <w:t>广州市花都自来水有限公司供水范围内</w:t>
      </w:r>
      <w:r w:rsidRPr="0035069F">
        <w:rPr>
          <w:rFonts w:ascii="仿宋" w:eastAsia="仿宋" w:hAnsi="仿宋" w:cs="宋体"/>
          <w:sz w:val="32"/>
          <w:szCs w:val="32"/>
        </w:rPr>
        <w:t>，新装管道</w:t>
      </w:r>
      <w:r w:rsidRPr="0035069F">
        <w:rPr>
          <w:rFonts w:ascii="仿宋" w:eastAsia="仿宋" w:hAnsi="仿宋" w:cs="宋体"/>
          <w:sz w:val="32"/>
          <w:szCs w:val="32"/>
        </w:rPr>
        <w:t>DN50</w:t>
      </w:r>
      <w:r w:rsidRPr="0035069F">
        <w:rPr>
          <w:rFonts w:ascii="仿宋" w:eastAsia="仿宋" w:hAnsi="仿宋" w:cs="宋体"/>
          <w:sz w:val="32"/>
          <w:szCs w:val="32"/>
        </w:rPr>
        <w:t>以上或长度</w:t>
      </w:r>
      <w:r w:rsidRPr="0035069F">
        <w:rPr>
          <w:rFonts w:ascii="仿宋" w:eastAsia="仿宋" w:hAnsi="仿宋" w:cs="宋体"/>
          <w:sz w:val="32"/>
          <w:szCs w:val="32"/>
        </w:rPr>
        <w:t>200</w:t>
      </w:r>
      <w:r w:rsidRPr="0035069F">
        <w:rPr>
          <w:rFonts w:ascii="仿宋" w:eastAsia="仿宋" w:hAnsi="仿宋" w:cs="宋体"/>
          <w:sz w:val="32"/>
          <w:szCs w:val="32"/>
        </w:rPr>
        <w:t>米以上</w:t>
      </w:r>
    </w:p>
    <w:p w:rsidR="005624F1" w:rsidRPr="0035069F" w:rsidRDefault="0035069F" w:rsidP="0035069F">
      <w:pPr>
        <w:ind w:firstLineChars="200" w:firstLine="640"/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 w:rsidRPr="0035069F">
        <w:rPr>
          <w:rFonts w:ascii="黑体" w:eastAsia="黑体" w:hAnsi="黑体" w:cs="宋体" w:hint="eastAsia"/>
          <w:bCs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579755</wp:posOffset>
            </wp:positionV>
            <wp:extent cx="5266690" cy="1061720"/>
            <wp:effectExtent l="0" t="0" r="10160" b="5080"/>
            <wp:wrapSquare wrapText="bothSides"/>
            <wp:docPr id="9" name="图片 9" descr="1643269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3269231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069F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三、办理流程</w:t>
      </w:r>
    </w:p>
    <w:p w:rsidR="005624F1" w:rsidRPr="0035069F" w:rsidRDefault="0035069F" w:rsidP="0035069F">
      <w:pPr>
        <w:ind w:firstLineChars="200" w:firstLine="640"/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 w:rsidRPr="0035069F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四、办理渠道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（一）</w:t>
      </w: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线上渠道：</w:t>
      </w:r>
    </w:p>
    <w:p w:rsidR="005624F1" w:rsidRPr="0035069F" w:rsidRDefault="0035069F" w:rsidP="0035069F">
      <w:pPr>
        <w:numPr>
          <w:ilvl w:val="0"/>
          <w:numId w:val="4"/>
        </w:num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“花都供水”微信公众号</w:t>
      </w:r>
    </w:p>
    <w:p w:rsidR="005624F1" w:rsidRPr="0035069F" w:rsidRDefault="0035069F" w:rsidP="0035069F">
      <w:pPr>
        <w:numPr>
          <w:ilvl w:val="0"/>
          <w:numId w:val="4"/>
        </w:num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“花都供水”微信小程序</w:t>
      </w:r>
    </w:p>
    <w:p w:rsidR="005624F1" w:rsidRPr="0035069F" w:rsidRDefault="0035069F" w:rsidP="0035069F">
      <w:pPr>
        <w:numPr>
          <w:ilvl w:val="0"/>
          <w:numId w:val="4"/>
        </w:num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穗好办</w:t>
      </w: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APP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（二）</w:t>
      </w: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互联网渠道：广东省政务网（</w:t>
      </w: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http://www.gdzwfw.gov.cn/</w:t>
      </w: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）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（三）</w:t>
      </w: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预约上门服务办理，服务热线：</w:t>
      </w: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020-36896999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（四）</w:t>
      </w:r>
      <w:r w:rsidRPr="0035069F">
        <w:rPr>
          <w:rFonts w:ascii="仿宋" w:eastAsia="仿宋" w:hAnsi="仿宋" w:cs="宋体" w:hint="eastAsia"/>
          <w:color w:val="000000" w:themeColor="text1"/>
          <w:sz w:val="32"/>
          <w:szCs w:val="32"/>
        </w:rPr>
        <w:t>线下渠道：</w:t>
      </w:r>
    </w:p>
    <w:p w:rsidR="0035069F" w:rsidRPr="0035069F" w:rsidRDefault="0035069F" w:rsidP="0035069F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1.广州市花都自来水有限公司营业服务中心</w:t>
      </w:r>
    </w:p>
    <w:p w:rsidR="0035069F" w:rsidRPr="0035069F" w:rsidRDefault="0035069F" w:rsidP="0035069F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办公时间：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周一至周五：上午8:30-12:00 下午14:30-17:30（节假日时间另行通知）</w:t>
      </w:r>
    </w:p>
    <w:p w:rsidR="0035069F" w:rsidRPr="0035069F" w:rsidRDefault="0035069F" w:rsidP="0035069F">
      <w:pPr>
        <w:pStyle w:val="a3"/>
        <w:ind w:firstLine="640"/>
        <w:rPr>
          <w:rFonts w:ascii="仿宋" w:eastAsia="仿宋" w:hAnsi="仿宋" w:cs="宋体"/>
          <w:color w:val="434343"/>
          <w:sz w:val="32"/>
          <w:szCs w:val="32"/>
        </w:rPr>
      </w:pP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交通指引：公交：花1路、花17路、花37路公交；商业大道98号。</w:t>
      </w:r>
      <w:r w:rsidRPr="0035069F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2.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广州市花都区天贵路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101</w:t>
      </w: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号政务中心综合受理窗口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color w:val="434343"/>
          <w:sz w:val="32"/>
          <w:szCs w:val="32"/>
        </w:rPr>
      </w:pPr>
      <w:r w:rsidRPr="0035069F">
        <w:rPr>
          <w:rFonts w:ascii="仿宋" w:eastAsia="仿宋" w:hAnsi="仿宋" w:cs="宋体" w:hint="eastAsia"/>
          <w:color w:val="333333"/>
          <w:sz w:val="32"/>
          <w:szCs w:val="32"/>
        </w:rPr>
        <w:t>办公时间：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周一至周五：上午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9:00-12:00</w:t>
      </w:r>
      <w:r w:rsidRPr="0035069F">
        <w:rPr>
          <w:rFonts w:ascii="微软雅黑" w:eastAsia="仿宋" w:hAnsi="微软雅黑" w:cs="宋体" w:hint="eastAsia"/>
          <w:color w:val="434343"/>
          <w:sz w:val="32"/>
          <w:szCs w:val="32"/>
        </w:rPr>
        <w:t> 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下午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13:00-17:00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（节假日时间另行通知）</w:t>
      </w:r>
    </w:p>
    <w:p w:rsidR="005624F1" w:rsidRPr="0035069F" w:rsidRDefault="0035069F" w:rsidP="0035069F">
      <w:pPr>
        <w:ind w:firstLineChars="200" w:firstLine="640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交通指引：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公交：花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76A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号车，花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6</w:t>
      </w:r>
      <w:r w:rsidRPr="0035069F">
        <w:rPr>
          <w:rFonts w:ascii="仿宋" w:eastAsia="仿宋" w:hAnsi="仿宋" w:cs="宋体" w:hint="eastAsia"/>
          <w:color w:val="434343"/>
          <w:sz w:val="32"/>
          <w:szCs w:val="32"/>
        </w:rPr>
        <w:t>号车，天贵北路站。</w:t>
      </w:r>
    </w:p>
    <w:p w:rsidR="005624F1" w:rsidRPr="0035069F" w:rsidRDefault="0035069F" w:rsidP="0035069F">
      <w:pPr>
        <w:ind w:firstLineChars="200" w:firstLine="640"/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 w:rsidRPr="0035069F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lastRenderedPageBreak/>
        <w:t>五、咨询、投诉</w:t>
      </w:r>
    </w:p>
    <w:p w:rsidR="0035069F" w:rsidRPr="006D4485" w:rsidRDefault="0035069F" w:rsidP="0035069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 w:hint="eastAsia"/>
          <w:sz w:val="32"/>
          <w:szCs w:val="32"/>
        </w:rPr>
        <w:t>（</w:t>
      </w:r>
      <w:r w:rsidRPr="006D4485">
        <w:rPr>
          <w:rFonts w:ascii="仿宋" w:eastAsia="仿宋" w:hAnsi="仿宋" w:cs="宋体"/>
          <w:sz w:val="32"/>
          <w:szCs w:val="32"/>
        </w:rPr>
        <w:t>一</w:t>
      </w:r>
      <w:r w:rsidRPr="006D4485">
        <w:rPr>
          <w:rFonts w:ascii="仿宋" w:eastAsia="仿宋" w:hAnsi="仿宋" w:cs="宋体" w:hint="eastAsia"/>
          <w:sz w:val="32"/>
          <w:szCs w:val="32"/>
        </w:rPr>
        <w:t>）</w:t>
      </w:r>
      <w:r w:rsidRPr="006D4485">
        <w:rPr>
          <w:rFonts w:ascii="仿宋" w:eastAsia="仿宋" w:hAnsi="仿宋" w:cs="宋体"/>
          <w:sz w:val="32"/>
          <w:szCs w:val="32"/>
        </w:rPr>
        <w:t>申请人可通过电话、网上、窗口等方式进行咨询和审批进程查询。</w:t>
      </w:r>
    </w:p>
    <w:p w:rsidR="0035069F" w:rsidRPr="006D4485" w:rsidRDefault="0035069F" w:rsidP="0035069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电话查询：020-36898669（供水服务厅报装窗口）</w:t>
      </w:r>
    </w:p>
    <w:p w:rsidR="0035069F" w:rsidRPr="006D4485" w:rsidRDefault="0035069F" w:rsidP="0035069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官方服务号查询：微信公众号“花都供水”</w:t>
      </w:r>
    </w:p>
    <w:p w:rsidR="0035069F" w:rsidRPr="006D4485" w:rsidRDefault="0035069F" w:rsidP="0035069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窗口查询：广州市花都区</w:t>
      </w:r>
      <w:r>
        <w:rPr>
          <w:rFonts w:ascii="仿宋" w:eastAsia="仿宋" w:hAnsi="仿宋" w:cs="宋体" w:hint="eastAsia"/>
          <w:sz w:val="32"/>
          <w:szCs w:val="32"/>
        </w:rPr>
        <w:t>商业大道98号营业服务中心</w:t>
      </w:r>
      <w:r w:rsidRPr="006D4485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35069F" w:rsidRPr="006D4485" w:rsidRDefault="0035069F" w:rsidP="0035069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（二）申请人可通过电话、窗口等方式进行投诉。</w:t>
      </w:r>
    </w:p>
    <w:p w:rsidR="0035069F" w:rsidRDefault="0035069F" w:rsidP="0035069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窗口投诉：广州市花都区公益路43号</w:t>
      </w:r>
    </w:p>
    <w:p w:rsidR="0035069F" w:rsidRPr="006D4485" w:rsidRDefault="0035069F" w:rsidP="0035069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电话：020-36896999</w:t>
      </w:r>
    </w:p>
    <w:p w:rsidR="0035069F" w:rsidRPr="006D4485" w:rsidRDefault="0035069F" w:rsidP="0035069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信函投诉：广州市花都区公益路43号</w:t>
      </w:r>
    </w:p>
    <w:p w:rsidR="0035069F" w:rsidRPr="006D4485" w:rsidRDefault="0035069F" w:rsidP="0035069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</w:t>
      </w:r>
      <w:r w:rsidRPr="006D4485">
        <w:rPr>
          <w:rFonts w:ascii="仿宋" w:eastAsia="仿宋" w:hAnsi="仿宋" w:cs="宋体"/>
          <w:sz w:val="32"/>
          <w:szCs w:val="32"/>
        </w:rPr>
        <w:t>申请人对本事项的办理结果有异议的，可依法向城市供水行政主管部门或其他相关行政管理部门投诉。</w:t>
      </w:r>
    </w:p>
    <w:p w:rsidR="005624F1" w:rsidRDefault="0035069F">
      <w:pPr>
        <w:jc w:val="left"/>
        <w:rPr>
          <w:rFonts w:ascii="仿宋" w:eastAsia="仿宋" w:hAnsi="仿宋" w:cs="宋体"/>
          <w:color w:val="434343"/>
          <w:sz w:val="26"/>
          <w:szCs w:val="26"/>
          <w:highlight w:val="yellow"/>
        </w:rPr>
      </w:pPr>
      <w:r>
        <w:rPr>
          <w:rFonts w:ascii="仿宋_GB2312" w:eastAsia="仿宋_GB2312" w:hAnsi="微软雅黑" w:cs="宋体" w:hint="eastAsia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131445</wp:posOffset>
            </wp:positionV>
            <wp:extent cx="1885950" cy="1885950"/>
            <wp:effectExtent l="19050" t="0" r="0" b="0"/>
            <wp:wrapSquare wrapText="bothSides"/>
            <wp:docPr id="4" name="图片 4" descr="67c40b96a850762f16622afea955b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c40b96a850762f16622afea955b4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cs="宋体" w:hint="eastAsia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150495</wp:posOffset>
            </wp:positionV>
            <wp:extent cx="1885950" cy="1885950"/>
            <wp:effectExtent l="19050" t="0" r="0" b="0"/>
            <wp:wrapSquare wrapText="bothSides"/>
            <wp:docPr id="3" name="图片 3" descr="f88d42fcacb1352571b6874ffe74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8d42fcacb1352571b6874ffe74e6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4F1" w:rsidRDefault="005624F1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32"/>
          <w:szCs w:val="32"/>
        </w:rPr>
      </w:pPr>
    </w:p>
    <w:p w:rsidR="005624F1" w:rsidRDefault="005624F1">
      <w:pPr>
        <w:spacing w:line="360" w:lineRule="auto"/>
        <w:rPr>
          <w:rFonts w:ascii="仿宋" w:eastAsia="仿宋" w:hAnsi="仿宋" w:cs="宋体"/>
          <w:sz w:val="26"/>
          <w:szCs w:val="26"/>
        </w:rPr>
      </w:pPr>
    </w:p>
    <w:p w:rsidR="005624F1" w:rsidRDefault="005624F1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5624F1" w:rsidRDefault="005624F1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5624F1" w:rsidRDefault="005624F1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5624F1" w:rsidRDefault="0035069F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sz w:val="26"/>
          <w:szCs w:val="26"/>
        </w:rPr>
        <w:t>“花都供水”微信公众号</w:t>
      </w:r>
      <w:r>
        <w:rPr>
          <w:rFonts w:ascii="仿宋_GB2312" w:eastAsia="仿宋_GB2312" w:hAnsi="微软雅黑" w:cs="宋体" w:hint="eastAsia"/>
          <w:b/>
          <w:bCs/>
          <w:color w:val="000000" w:themeColor="text1"/>
          <w:sz w:val="26"/>
          <w:szCs w:val="26"/>
        </w:rPr>
        <w:t xml:space="preserve">           </w:t>
      </w:r>
      <w:r>
        <w:rPr>
          <w:rFonts w:ascii="仿宋_GB2312" w:eastAsia="仿宋_GB2312" w:hAnsi="微软雅黑" w:cs="宋体" w:hint="eastAsia"/>
          <w:b/>
          <w:bCs/>
          <w:color w:val="000000" w:themeColor="text1"/>
          <w:sz w:val="26"/>
          <w:szCs w:val="26"/>
        </w:rPr>
        <w:t>“花都供水”微信小程序</w:t>
      </w:r>
    </w:p>
    <w:p w:rsidR="005624F1" w:rsidRDefault="005624F1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5624F1" w:rsidRDefault="005624F1">
      <w:pPr>
        <w:jc w:val="left"/>
        <w:rPr>
          <w:rFonts w:ascii="仿宋_GB2312" w:eastAsia="仿宋_GB2312" w:hAnsi="微软雅黑" w:cs="宋体" w:hint="eastAsia"/>
          <w:b/>
          <w:bCs/>
          <w:color w:val="000000" w:themeColor="text1"/>
          <w:sz w:val="26"/>
          <w:szCs w:val="26"/>
        </w:rPr>
      </w:pPr>
    </w:p>
    <w:p w:rsidR="0035069F" w:rsidRDefault="0035069F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5624F1" w:rsidRDefault="0035069F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  <w:r>
        <w:rPr>
          <w:rFonts w:ascii="仿宋_GB2312" w:eastAsia="仿宋_GB2312" w:hAnsi="微软雅黑" w:cs="宋体"/>
          <w:b/>
          <w:bCs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-19050</wp:posOffset>
            </wp:positionV>
            <wp:extent cx="1838325" cy="1838325"/>
            <wp:effectExtent l="19050" t="0" r="9525" b="0"/>
            <wp:wrapSquare wrapText="bothSides"/>
            <wp:docPr id="5" name="图片 5" descr="16fffe862a522bd34f6978951a47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fffe862a522bd34f6978951a474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4F1" w:rsidRDefault="005624F1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5624F1" w:rsidRDefault="005624F1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5624F1" w:rsidRDefault="005624F1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5624F1" w:rsidRDefault="005624F1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5624F1" w:rsidRDefault="0035069F" w:rsidP="0035069F">
      <w:pPr>
        <w:ind w:firstLineChars="1100" w:firstLine="3092"/>
        <w:jc w:val="left"/>
      </w:pPr>
      <w:r>
        <w:rPr>
          <w:rFonts w:ascii="仿宋_GB2312" w:eastAsia="仿宋_GB2312" w:hAnsi="微软雅黑" w:cs="宋体" w:hint="eastAsia"/>
          <w:b/>
          <w:bCs/>
          <w:color w:val="000000" w:themeColor="text1"/>
          <w:sz w:val="28"/>
          <w:szCs w:val="28"/>
        </w:rPr>
        <w:t>穗好办</w:t>
      </w:r>
      <w:r>
        <w:rPr>
          <w:rFonts w:ascii="仿宋_GB2312" w:eastAsia="仿宋_GB2312" w:hAnsi="微软雅黑" w:cs="宋体" w:hint="eastAsia"/>
          <w:b/>
          <w:bCs/>
          <w:color w:val="000000" w:themeColor="text1"/>
          <w:sz w:val="28"/>
          <w:szCs w:val="28"/>
        </w:rPr>
        <w:t>APP</w:t>
      </w:r>
    </w:p>
    <w:sectPr w:rsidR="005624F1" w:rsidSect="0056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ACB91"/>
    <w:multiLevelType w:val="singleLevel"/>
    <w:tmpl w:val="87DACB91"/>
    <w:lvl w:ilvl="0">
      <w:start w:val="1"/>
      <w:numFmt w:val="decimal"/>
      <w:suff w:val="nothing"/>
      <w:lvlText w:val="%1、"/>
      <w:lvlJc w:val="left"/>
    </w:lvl>
  </w:abstractNum>
  <w:abstractNum w:abstractNumId="1">
    <w:nsid w:val="BE81ADEC"/>
    <w:multiLevelType w:val="singleLevel"/>
    <w:tmpl w:val="BE81ADEC"/>
    <w:lvl w:ilvl="0">
      <w:start w:val="1"/>
      <w:numFmt w:val="decimal"/>
      <w:suff w:val="nothing"/>
      <w:lvlText w:val="%1、"/>
      <w:lvlJc w:val="left"/>
    </w:lvl>
  </w:abstractNum>
  <w:abstractNum w:abstractNumId="2">
    <w:nsid w:val="C844F24F"/>
    <w:multiLevelType w:val="singleLevel"/>
    <w:tmpl w:val="C844F24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06D7C2D"/>
    <w:multiLevelType w:val="singleLevel"/>
    <w:tmpl w:val="D06D7C2D"/>
    <w:lvl w:ilvl="0">
      <w:start w:val="1"/>
      <w:numFmt w:val="decimal"/>
      <w:suff w:val="nothing"/>
      <w:lvlText w:val="%1、"/>
      <w:lvlJc w:val="left"/>
    </w:lvl>
  </w:abstractNum>
  <w:abstractNum w:abstractNumId="4">
    <w:nsid w:val="4594ACB4"/>
    <w:multiLevelType w:val="singleLevel"/>
    <w:tmpl w:val="4594ACB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29B1F08"/>
    <w:rsid w:val="0035069F"/>
    <w:rsid w:val="005624F1"/>
    <w:rsid w:val="2FCF080C"/>
    <w:rsid w:val="403D4A6E"/>
    <w:rsid w:val="46B06349"/>
    <w:rsid w:val="49BD399C"/>
    <w:rsid w:val="62053A6B"/>
    <w:rsid w:val="628E705E"/>
    <w:rsid w:val="629B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506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秋萍</dc:creator>
  <cp:lastModifiedBy>Administrator</cp:lastModifiedBy>
  <cp:revision>2</cp:revision>
  <cp:lastPrinted>2022-01-27T08:59:00Z</cp:lastPrinted>
  <dcterms:created xsi:type="dcterms:W3CDTF">2022-01-27T07:45:00Z</dcterms:created>
  <dcterms:modified xsi:type="dcterms:W3CDTF">2022-12-16T02:13:00Z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8E960BE1815B49FD9F6EB0636D20A4CB</vt:lpwstr>
  </property>
</Properties>
</file>