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right="157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文号的完整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附件1</w:t>
      </w:r>
      <w:bookmarkStart w:id="1" w:name="_GoBack"/>
      <w:bookmarkEnd w:id="1"/>
    </w:p>
    <w:p>
      <w:pPr>
        <w:adjustRightInd w:val="0"/>
        <w:snapToGrid w:val="0"/>
        <w:spacing w:beforeLines="0" w:afterLines="0" w:line="590" w:lineRule="exact"/>
        <w:ind w:right="157"/>
        <w:jc w:val="righ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  <w:t>年花都区农作物重大病虫害防控项目实施主体遴选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>单位地址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年   月   日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tbl>
      <w:tblPr>
        <w:tblStyle w:val="5"/>
        <w:tblW w:w="89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8"/>
        <w:gridCol w:w="5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eastAsia="黑体"/>
                <w:sz w:val="32"/>
                <w:szCs w:val="32"/>
              </w:rPr>
              <w:t>基本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419" w:leftChars="0" w:right="0" w:hanging="419" w:hangingChars="131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3.项目负责人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rPr>
                <w:rFonts w:hint="default" w:eastAsia="仿宋_GB2312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二、单位概况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rightChars="0" w:firstLine="640" w:firstLineChars="200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包括且不限于：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单位基本情况、同类项目业绩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团队成员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、获得荣誉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等情况。</w:t>
            </w:r>
          </w:p>
          <w:p>
            <w:pPr>
              <w:pStyle w:val="4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项目的主要内容（包括开展本项目的实施内容、重点难点及提出合理化建议、培训等）</w:t>
            </w:r>
          </w:p>
          <w:p>
            <w:pPr>
              <w:pStyle w:val="4"/>
              <w:keepNext/>
              <w:keepLines/>
              <w:widowControl w:val="0"/>
              <w:numPr>
                <w:ilvl w:val="0"/>
                <w:numId w:val="0"/>
              </w:numPr>
              <w:suppressLineNumbers w:val="0"/>
              <w:spacing w:before="260" w:beforeAutospacing="0" w:after="260" w:afterAutospacing="0" w:line="416" w:lineRule="auto"/>
              <w:ind w:left="0" w:right="0"/>
              <w:jc w:val="both"/>
              <w:outlineLvl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5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申报承诺</w:t>
            </w:r>
          </w:p>
          <w:p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本单位郑重承诺，所提交的申请材料真实、有效，无弄虚作假行为；若有违背，愿承担因此所产生的一切法律责任，并全额退回财政资金。</w:t>
            </w:r>
          </w:p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法定代表人签名：             单位盖章：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150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日   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49D40"/>
    <w:multiLevelType w:val="singleLevel"/>
    <w:tmpl w:val="9FA4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mNkODA2NmM1OTZhMDEyYTE2ZTIyMjYzZTAxNTcifQ=="/>
  </w:docVars>
  <w:rsids>
    <w:rsidRoot w:val="172604A0"/>
    <w:rsid w:val="172604A0"/>
    <w:rsid w:val="178C5CE0"/>
    <w:rsid w:val="4BBE0CC2"/>
    <w:rsid w:val="565843A9"/>
    <w:rsid w:val="5A875679"/>
    <w:rsid w:val="5BA67D81"/>
    <w:rsid w:val="6065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index 8"/>
    <w:basedOn w:val="1"/>
    <w:next w:val="1"/>
    <w:semiHidden/>
    <w:qFormat/>
    <w:uiPriority w:val="99"/>
    <w:pPr>
      <w:widowControl w:val="0"/>
      <w:spacing w:line="240" w:lineRule="auto"/>
      <w:ind w:left="2940"/>
      <w:jc w:val="both"/>
    </w:pPr>
    <w:rPr>
      <w:rFonts w:ascii="方正仿宋_GBK" w:hAnsi="Calibri" w:eastAsia="方正仿宋_GBK" w:cs="方正仿宋_GBK"/>
      <w:kern w:val="2"/>
      <w:sz w:val="32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2023-03-15T08:52:00Z</dcterms:created>
  <dc:creator>cheng</dc:creator>
  <cp:lastModifiedBy>Administrator</cp:lastModifiedBy>
  <dcterms:modified xsi:type="dcterms:W3CDTF">2025-03-03T01:37:10Z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691A6797B0DA4E3A8D0853A6ED97C3F1_13</vt:lpwstr>
  </property>
</Properties>
</file>