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05D7D">
      <w:pPr>
        <w:rPr>
          <w:rFonts w:hint="eastAsia" w:ascii="仿宋" w:hAnsi="仿宋" w:eastAsia="仿宋"/>
          <w:color w:val="auto"/>
          <w:sz w:val="32"/>
          <w:szCs w:val="32"/>
          <w:lang w:val="en-US" w:eastAsia="zh-CN"/>
        </w:rPr>
      </w:pPr>
    </w:p>
    <w:p w14:paraId="4077F589">
      <w:pPr>
        <w:rPr>
          <w:rFonts w:hint="eastAsia" w:ascii="仿宋" w:hAnsi="仿宋" w:eastAsia="仿宋"/>
          <w:color w:val="auto"/>
          <w:sz w:val="32"/>
          <w:szCs w:val="32"/>
          <w:lang w:val="en-US" w:eastAsia="zh-CN"/>
        </w:rPr>
      </w:pPr>
    </w:p>
    <w:p w14:paraId="605AD9D9">
      <w:pPr>
        <w:autoSpaceDE w:val="0"/>
        <w:autoSpaceDN w:val="0"/>
        <w:adjustRightInd w:val="0"/>
        <w:spacing w:line="883" w:lineRule="exact"/>
        <w:ind w:left="495" w:right="17"/>
        <w:jc w:val="center"/>
        <w:rPr>
          <w:rFonts w:ascii="黑体" w:hAnsi="黑体" w:eastAsia="黑体" w:cs="宋体"/>
          <w:b/>
          <w:color w:val="auto"/>
          <w:spacing w:val="1"/>
          <w:kern w:val="0"/>
          <w:position w:val="-6"/>
          <w:sz w:val="72"/>
          <w:szCs w:val="72"/>
        </w:rPr>
      </w:pPr>
      <w:r>
        <w:rPr>
          <w:rFonts w:hint="eastAsia" w:ascii="黑体" w:hAnsi="黑体" w:eastAsia="黑体" w:cs="宋体"/>
          <w:b/>
          <w:color w:val="auto"/>
          <w:spacing w:val="1"/>
          <w:kern w:val="0"/>
          <w:position w:val="-6"/>
          <w:sz w:val="72"/>
          <w:szCs w:val="72"/>
        </w:rPr>
        <w:t>花都区科技计划项目</w:t>
      </w:r>
    </w:p>
    <w:p w14:paraId="5BB2CC98">
      <w:pPr>
        <w:autoSpaceDE w:val="0"/>
        <w:autoSpaceDN w:val="0"/>
        <w:adjustRightInd w:val="0"/>
        <w:spacing w:line="883" w:lineRule="exact"/>
        <w:ind w:left="495" w:right="17"/>
        <w:jc w:val="center"/>
        <w:rPr>
          <w:rFonts w:ascii="黑体" w:hAnsi="黑体" w:eastAsia="黑体" w:cs="宋体"/>
          <w:b/>
          <w:color w:val="auto"/>
          <w:kern w:val="0"/>
          <w:sz w:val="72"/>
          <w:szCs w:val="72"/>
        </w:rPr>
      </w:pPr>
      <w:r>
        <w:rPr>
          <w:rFonts w:hint="eastAsia" w:ascii="黑体" w:hAnsi="黑体" w:eastAsia="黑体" w:cs="宋体"/>
          <w:b/>
          <w:color w:val="auto"/>
          <w:spacing w:val="96"/>
          <w:kern w:val="0"/>
          <w:position w:val="-8"/>
          <w:sz w:val="72"/>
          <w:szCs w:val="72"/>
        </w:rPr>
        <w:t>申报</w:t>
      </w:r>
      <w:r>
        <w:rPr>
          <w:rFonts w:hint="eastAsia" w:ascii="黑体" w:hAnsi="黑体" w:eastAsia="黑体" w:cs="宋体"/>
          <w:b/>
          <w:color w:val="auto"/>
          <w:kern w:val="0"/>
          <w:position w:val="-8"/>
          <w:sz w:val="72"/>
          <w:szCs w:val="72"/>
        </w:rPr>
        <w:t>书</w:t>
      </w:r>
    </w:p>
    <w:p w14:paraId="00D1DCFB">
      <w:pPr>
        <w:autoSpaceDE w:val="0"/>
        <w:autoSpaceDN w:val="0"/>
        <w:adjustRightInd w:val="0"/>
        <w:spacing w:line="580" w:lineRule="exact"/>
        <w:jc w:val="left"/>
        <w:rPr>
          <w:rFonts w:ascii="仿宋" w:hAnsi="仿宋" w:eastAsia="仿宋" w:cs="宋体"/>
          <w:color w:val="auto"/>
          <w:kern w:val="0"/>
          <w:sz w:val="32"/>
          <w:szCs w:val="32"/>
        </w:rPr>
      </w:pPr>
    </w:p>
    <w:p w14:paraId="72362D36">
      <w:pPr>
        <w:autoSpaceDE w:val="0"/>
        <w:autoSpaceDN w:val="0"/>
        <w:adjustRightInd w:val="0"/>
        <w:spacing w:line="580" w:lineRule="exact"/>
        <w:jc w:val="left"/>
        <w:rPr>
          <w:rFonts w:ascii="仿宋" w:hAnsi="仿宋" w:eastAsia="仿宋" w:cs="宋体"/>
          <w:color w:val="auto"/>
          <w:kern w:val="0"/>
          <w:sz w:val="32"/>
          <w:szCs w:val="32"/>
        </w:rPr>
      </w:pPr>
    </w:p>
    <w:p w14:paraId="4D8A264C">
      <w:pPr>
        <w:autoSpaceDE w:val="0"/>
        <w:autoSpaceDN w:val="0"/>
        <w:adjustRightInd w:val="0"/>
        <w:spacing w:line="600" w:lineRule="auto"/>
        <w:ind w:left="1363" w:hanging="1363"/>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项目名称：</w:t>
      </w:r>
    </w:p>
    <w:p w14:paraId="6897CA61">
      <w:pPr>
        <w:autoSpaceDE w:val="0"/>
        <w:autoSpaceDN w:val="0"/>
        <w:adjustRightInd w:val="0"/>
        <w:spacing w:line="600" w:lineRule="auto"/>
        <w:ind w:left="1363" w:hanging="1363"/>
        <w:jc w:val="left"/>
        <w:rPr>
          <w:rFonts w:hint="default" w:ascii="宋体" w:hAnsi="宋体" w:eastAsia="宋体" w:cs="宋体"/>
          <w:color w:val="auto"/>
          <w:kern w:val="0"/>
          <w:sz w:val="32"/>
          <w:szCs w:val="32"/>
          <w:lang w:val="en-US" w:eastAsia="zh-CN"/>
        </w:rPr>
      </w:pPr>
      <w:r>
        <w:rPr>
          <w:rFonts w:hint="eastAsia" w:ascii="宋体" w:hAnsi="宋体" w:eastAsia="宋体" w:cs="宋体"/>
          <w:color w:val="auto"/>
          <w:kern w:val="0"/>
          <w:sz w:val="32"/>
          <w:szCs w:val="32"/>
          <w:lang w:val="en-US" w:eastAsia="zh-CN"/>
        </w:rPr>
        <w:t>技术领域：</w:t>
      </w:r>
      <w:r>
        <w:rPr>
          <w:rFonts w:hint="eastAsia" w:eastAsia="仿宋_GB2312" w:asciiTheme="minorHAnsi" w:hAnsiTheme="minorHAnsi" w:cstheme="minorBidi"/>
          <w:color w:val="0000FF"/>
          <w:sz w:val="28"/>
          <w:szCs w:val="28"/>
          <w:lang w:val="en-US" w:eastAsia="zh-CN"/>
        </w:rPr>
        <w:t>例：</w:t>
      </w:r>
      <w:r>
        <w:rPr>
          <w:rFonts w:hint="eastAsia" w:eastAsia="仿宋_GB2312" w:asciiTheme="minorHAnsi" w:hAnsiTheme="minorHAnsi" w:cstheme="minorBidi"/>
          <w:b w:val="0"/>
          <w:bCs w:val="0"/>
          <w:color w:val="0000FF"/>
          <w:sz w:val="28"/>
          <w:szCs w:val="28"/>
        </w:rPr>
        <w:t>临床医学</w:t>
      </w:r>
      <w:r>
        <w:rPr>
          <w:rFonts w:hint="eastAsia" w:eastAsia="仿宋_GB2312" w:asciiTheme="minorHAnsi" w:hAnsiTheme="minorHAnsi" w:cstheme="minorBidi"/>
          <w:b w:val="0"/>
          <w:bCs w:val="0"/>
          <w:color w:val="0000FF"/>
          <w:sz w:val="28"/>
          <w:szCs w:val="28"/>
          <w:lang w:val="en-US" w:eastAsia="zh-CN"/>
        </w:rPr>
        <w:t>-</w:t>
      </w:r>
      <w:r>
        <w:rPr>
          <w:rFonts w:hint="eastAsia" w:eastAsia="仿宋_GB2312" w:asciiTheme="minorHAnsi" w:hAnsiTheme="minorHAnsi" w:cstheme="minorBidi"/>
          <w:color w:val="0000FF"/>
          <w:sz w:val="28"/>
          <w:szCs w:val="28"/>
        </w:rPr>
        <w:t>内科</w:t>
      </w:r>
      <w:r>
        <w:rPr>
          <w:rFonts w:hint="eastAsia" w:eastAsia="仿宋_GB2312" w:cstheme="minorBidi"/>
          <w:color w:val="0000FF"/>
          <w:sz w:val="28"/>
          <w:szCs w:val="28"/>
          <w:lang w:eastAsia="zh-CN"/>
        </w:rPr>
        <w:t>（</w:t>
      </w:r>
      <w:r>
        <w:rPr>
          <w:rFonts w:hint="eastAsia" w:eastAsia="仿宋_GB2312" w:cstheme="minorBidi"/>
          <w:color w:val="0000FF"/>
          <w:sz w:val="28"/>
          <w:szCs w:val="28"/>
          <w:lang w:val="en-US" w:eastAsia="zh-CN"/>
        </w:rPr>
        <w:t>详见《技术领域分类（参考）》</w:t>
      </w:r>
    </w:p>
    <w:p w14:paraId="63DE1EEB">
      <w:pPr>
        <w:autoSpaceDE w:val="0"/>
        <w:autoSpaceDN w:val="0"/>
        <w:adjustRightInd w:val="0"/>
        <w:spacing w:line="600" w:lineRule="auto"/>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申报单位：</w:t>
      </w:r>
    </w:p>
    <w:p w14:paraId="51C4AEFE">
      <w:pPr>
        <w:autoSpaceDE w:val="0"/>
        <w:autoSpaceDN w:val="0"/>
        <w:adjustRightInd w:val="0"/>
        <w:spacing w:line="600" w:lineRule="auto"/>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组织单位：</w:t>
      </w:r>
    </w:p>
    <w:p w14:paraId="7EAD6FFE">
      <w:pPr>
        <w:autoSpaceDE w:val="0"/>
        <w:autoSpaceDN w:val="0"/>
        <w:adjustRightInd w:val="0"/>
        <w:spacing w:line="600" w:lineRule="auto"/>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计划类别：医疗卫生一般科研专项</w:t>
      </w:r>
    </w:p>
    <w:p w14:paraId="465A474C">
      <w:pPr>
        <w:autoSpaceDE w:val="0"/>
        <w:autoSpaceDN w:val="0"/>
        <w:adjustRightInd w:val="0"/>
        <w:spacing w:line="600" w:lineRule="auto"/>
        <w:jc w:val="left"/>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rPr>
        <w:t>申报时间：</w:t>
      </w:r>
      <w:r>
        <w:rPr>
          <w:rFonts w:hint="eastAsia" w:ascii="宋体" w:hAnsi="宋体" w:eastAsia="宋体" w:cs="宋体"/>
          <w:color w:val="auto"/>
          <w:kern w:val="0"/>
          <w:sz w:val="32"/>
          <w:szCs w:val="32"/>
          <w:lang w:val="en-US" w:eastAsia="zh-CN"/>
        </w:rPr>
        <w:t xml:space="preserve">      年    月    日</w:t>
      </w:r>
    </w:p>
    <w:p w14:paraId="4EADD525">
      <w:pPr>
        <w:autoSpaceDE w:val="0"/>
        <w:autoSpaceDN w:val="0"/>
        <w:adjustRightInd w:val="0"/>
        <w:spacing w:line="600" w:lineRule="auto"/>
        <w:ind w:left="1363" w:hanging="1363"/>
        <w:jc w:val="left"/>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lang w:eastAsia="zh-CN"/>
        </w:rPr>
        <w:t>项目起止时间：</w:t>
      </w:r>
      <w:r>
        <w:rPr>
          <w:rFonts w:hint="eastAsia" w:ascii="宋体" w:hAnsi="宋体" w:eastAsia="宋体" w:cs="宋体"/>
          <w:color w:val="auto"/>
          <w:kern w:val="0"/>
          <w:sz w:val="32"/>
          <w:szCs w:val="32"/>
          <w:lang w:val="en-US" w:eastAsia="zh-CN"/>
        </w:rPr>
        <w:t>2025年4月1日-2027年3月31日</w:t>
      </w:r>
    </w:p>
    <w:p w14:paraId="4F391A76">
      <w:pPr>
        <w:autoSpaceDE w:val="0"/>
        <w:autoSpaceDN w:val="0"/>
        <w:adjustRightInd w:val="0"/>
        <w:spacing w:line="580" w:lineRule="exact"/>
        <w:rPr>
          <w:rFonts w:ascii="仿宋" w:hAnsi="仿宋" w:eastAsia="仿宋" w:cs="宋体"/>
          <w:color w:val="auto"/>
          <w:kern w:val="0"/>
          <w:sz w:val="32"/>
          <w:szCs w:val="32"/>
        </w:rPr>
      </w:pPr>
    </w:p>
    <w:p w14:paraId="1BDBF71C">
      <w:pPr>
        <w:autoSpaceDE w:val="0"/>
        <w:autoSpaceDN w:val="0"/>
        <w:adjustRightInd w:val="0"/>
        <w:spacing w:line="580" w:lineRule="exact"/>
        <w:rPr>
          <w:rFonts w:ascii="仿宋" w:hAnsi="仿宋" w:eastAsia="仿宋" w:cs="宋体"/>
          <w:color w:val="auto"/>
          <w:kern w:val="0"/>
          <w:sz w:val="32"/>
          <w:szCs w:val="32"/>
        </w:rPr>
      </w:pPr>
    </w:p>
    <w:p w14:paraId="2C145206">
      <w:pPr>
        <w:autoSpaceDE w:val="0"/>
        <w:autoSpaceDN w:val="0"/>
        <w:adjustRightInd w:val="0"/>
        <w:spacing w:line="580" w:lineRule="exact"/>
        <w:rPr>
          <w:rFonts w:ascii="仿宋" w:hAnsi="仿宋" w:eastAsia="仿宋" w:cs="宋体"/>
          <w:color w:val="auto"/>
          <w:kern w:val="0"/>
          <w:sz w:val="32"/>
          <w:szCs w:val="32"/>
        </w:rPr>
      </w:pPr>
    </w:p>
    <w:p w14:paraId="185C80D9">
      <w:pPr>
        <w:autoSpaceDE w:val="0"/>
        <w:autoSpaceDN w:val="0"/>
        <w:adjustRightInd w:val="0"/>
        <w:spacing w:line="580" w:lineRule="exact"/>
        <w:jc w:val="center"/>
        <w:rPr>
          <w:rFonts w:hint="eastAsia" w:ascii="黑体" w:hAnsi="黑体" w:eastAsia="黑体" w:cs="黑体"/>
          <w:b/>
          <w:bCs/>
          <w:color w:val="auto"/>
          <w:kern w:val="0"/>
          <w:sz w:val="36"/>
          <w:szCs w:val="36"/>
          <w:lang w:eastAsia="zh-CN"/>
        </w:rPr>
      </w:pPr>
      <w:r>
        <w:rPr>
          <w:rFonts w:hint="eastAsia" w:ascii="黑体" w:hAnsi="黑体" w:eastAsia="黑体" w:cs="黑体"/>
          <w:b/>
          <w:bCs/>
          <w:color w:val="auto"/>
          <w:kern w:val="0"/>
          <w:sz w:val="36"/>
          <w:szCs w:val="36"/>
        </w:rPr>
        <w:t>广州市花都区科技工业和信息化局</w:t>
      </w:r>
      <w:r>
        <w:rPr>
          <w:rFonts w:hint="eastAsia" w:ascii="黑体" w:hAnsi="黑体" w:eastAsia="黑体" w:cs="黑体"/>
          <w:b/>
          <w:bCs/>
          <w:color w:val="auto"/>
          <w:kern w:val="0"/>
          <w:sz w:val="36"/>
          <w:szCs w:val="36"/>
          <w:lang w:eastAsia="zh-CN"/>
        </w:rPr>
        <w:t>制</w:t>
      </w:r>
    </w:p>
    <w:p w14:paraId="2CB33408">
      <w:pPr>
        <w:spacing w:line="360" w:lineRule="auto"/>
        <w:jc w:val="center"/>
        <w:rPr>
          <w:rFonts w:cs="Times New Roman" w:asciiTheme="majorEastAsia" w:hAnsiTheme="majorEastAsia" w:eastAsiaTheme="majorEastAsia"/>
          <w:b/>
          <w:color w:val="auto"/>
          <w:sz w:val="32"/>
          <w:szCs w:val="32"/>
        </w:rPr>
      </w:pPr>
      <w:r>
        <w:rPr>
          <w:rFonts w:hint="eastAsia" w:ascii="黑体" w:hAnsi="黑体" w:eastAsia="黑体" w:cs="黑体"/>
          <w:b/>
          <w:bCs/>
          <w:color w:val="auto"/>
          <w:kern w:val="0"/>
          <w:sz w:val="36"/>
          <w:szCs w:val="36"/>
          <w:lang w:eastAsia="zh-CN"/>
        </w:rPr>
        <w:t>二</w:t>
      </w:r>
      <w:r>
        <w:rPr>
          <w:rFonts w:hint="eastAsia" w:ascii="黑体" w:hAnsi="黑体" w:eastAsia="黑体" w:cs="黑体"/>
          <w:b/>
          <w:bCs/>
          <w:color w:val="auto"/>
          <w:kern w:val="0"/>
          <w:sz w:val="36"/>
          <w:szCs w:val="36"/>
          <w:lang w:val="en-US" w:eastAsia="zh-CN"/>
        </w:rPr>
        <w:t>0</w:t>
      </w:r>
      <w:r>
        <w:rPr>
          <w:rFonts w:hint="eastAsia" w:ascii="黑体" w:hAnsi="黑体" w:eastAsia="黑体" w:cs="黑体"/>
          <w:b/>
          <w:bCs/>
          <w:color w:val="auto"/>
          <w:kern w:val="0"/>
          <w:sz w:val="36"/>
          <w:szCs w:val="36"/>
          <w:lang w:eastAsia="zh-CN"/>
        </w:rPr>
        <w:t>二</w:t>
      </w:r>
      <w:r>
        <w:rPr>
          <w:rFonts w:hint="eastAsia" w:ascii="黑体" w:hAnsi="黑体" w:eastAsia="黑体" w:cs="黑体"/>
          <w:b/>
          <w:bCs/>
          <w:color w:val="auto"/>
          <w:kern w:val="0"/>
          <w:sz w:val="36"/>
          <w:szCs w:val="36"/>
          <w:lang w:val="en-US" w:eastAsia="zh-CN"/>
        </w:rPr>
        <w:t>五年</w:t>
      </w:r>
      <w:r>
        <w:rPr>
          <w:rFonts w:ascii="仿宋" w:hAnsi="仿宋" w:eastAsia="仿宋" w:cs="宋体"/>
          <w:color w:val="auto"/>
          <w:kern w:val="0"/>
          <w:sz w:val="32"/>
          <w:szCs w:val="32"/>
        </w:rPr>
        <w:br w:type="page"/>
      </w:r>
      <w:r>
        <w:rPr>
          <w:rFonts w:hint="eastAsia" w:cs="宋体" w:asciiTheme="majorEastAsia" w:hAnsiTheme="majorEastAsia" w:eastAsiaTheme="majorEastAsia"/>
          <w:b/>
          <w:color w:val="auto"/>
          <w:kern w:val="0"/>
          <w:position w:val="-4"/>
          <w:sz w:val="28"/>
          <w:szCs w:val="28"/>
        </w:rPr>
        <w:t>申报单位基本情况表</w:t>
      </w:r>
    </w:p>
    <w:p w14:paraId="22F1766F">
      <w:pPr>
        <w:autoSpaceDE w:val="0"/>
        <w:autoSpaceDN w:val="0"/>
        <w:adjustRightInd w:val="0"/>
        <w:spacing w:line="401" w:lineRule="exact"/>
        <w:jc w:val="center"/>
        <w:rPr>
          <w:rFonts w:ascii="仿宋" w:hAnsi="仿宋" w:eastAsia="仿宋" w:cs="宋体"/>
          <w:color w:val="auto"/>
          <w:kern w:val="0"/>
          <w:sz w:val="30"/>
          <w:szCs w:val="30"/>
        </w:rPr>
      </w:pPr>
    </w:p>
    <w:tbl>
      <w:tblPr>
        <w:tblStyle w:val="6"/>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365"/>
        <w:gridCol w:w="735"/>
        <w:gridCol w:w="630"/>
        <w:gridCol w:w="525"/>
        <w:gridCol w:w="840"/>
        <w:gridCol w:w="735"/>
        <w:gridCol w:w="630"/>
        <w:gridCol w:w="1470"/>
      </w:tblGrid>
      <w:tr w14:paraId="08E3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14:paraId="00E7D18E">
            <w:pPr>
              <w:rPr>
                <w:rFonts w:ascii="仿宋" w:hAnsi="仿宋" w:eastAsia="仿宋" w:cs="宋体"/>
                <w:color w:val="auto"/>
                <w:kern w:val="0"/>
                <w:szCs w:val="21"/>
              </w:rPr>
            </w:pPr>
            <w:r>
              <w:rPr>
                <w:rFonts w:hint="eastAsia" w:ascii="仿宋" w:hAnsi="仿宋" w:eastAsia="仿宋" w:cs="宋体"/>
                <w:color w:val="auto"/>
                <w:kern w:val="0"/>
                <w:szCs w:val="21"/>
              </w:rPr>
              <w:t>单位名称</w:t>
            </w:r>
          </w:p>
        </w:tc>
        <w:tc>
          <w:tcPr>
            <w:tcW w:w="6930" w:type="dxa"/>
            <w:gridSpan w:val="8"/>
            <w:vAlign w:val="center"/>
          </w:tcPr>
          <w:p w14:paraId="603E419B">
            <w:pPr>
              <w:rPr>
                <w:rFonts w:ascii="仿宋" w:hAnsi="仿宋" w:eastAsia="仿宋" w:cs="宋体"/>
                <w:color w:val="auto"/>
                <w:kern w:val="0"/>
                <w:szCs w:val="21"/>
              </w:rPr>
            </w:pPr>
          </w:p>
        </w:tc>
      </w:tr>
      <w:tr w14:paraId="5409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14:paraId="39227432">
            <w:pPr>
              <w:rPr>
                <w:rFonts w:ascii="仿宋" w:hAnsi="仿宋" w:eastAsia="仿宋" w:cs="宋体"/>
                <w:color w:val="auto"/>
                <w:kern w:val="0"/>
                <w:szCs w:val="21"/>
              </w:rPr>
            </w:pPr>
            <w:r>
              <w:rPr>
                <w:rFonts w:hint="eastAsia" w:ascii="仿宋" w:hAnsi="仿宋" w:eastAsia="仿宋" w:cs="宋体"/>
                <w:color w:val="auto"/>
                <w:kern w:val="0"/>
                <w:szCs w:val="21"/>
              </w:rPr>
              <w:t>地址</w:t>
            </w:r>
          </w:p>
        </w:tc>
        <w:tc>
          <w:tcPr>
            <w:tcW w:w="6930" w:type="dxa"/>
            <w:gridSpan w:val="8"/>
            <w:vAlign w:val="center"/>
          </w:tcPr>
          <w:p w14:paraId="21735CFA">
            <w:pPr>
              <w:rPr>
                <w:rFonts w:ascii="仿宋" w:hAnsi="仿宋" w:eastAsia="仿宋" w:cs="宋体"/>
                <w:color w:val="auto"/>
                <w:kern w:val="0"/>
                <w:szCs w:val="21"/>
              </w:rPr>
            </w:pPr>
          </w:p>
        </w:tc>
      </w:tr>
      <w:tr w14:paraId="2E17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14:paraId="140DDA0C">
            <w:pPr>
              <w:rPr>
                <w:rFonts w:ascii="仿宋" w:hAnsi="仿宋" w:eastAsia="仿宋" w:cs="宋体"/>
                <w:color w:val="auto"/>
                <w:kern w:val="0"/>
                <w:szCs w:val="21"/>
              </w:rPr>
            </w:pPr>
            <w:r>
              <w:rPr>
                <w:rFonts w:hint="eastAsia" w:ascii="仿宋" w:hAnsi="仿宋" w:eastAsia="仿宋" w:cs="宋体"/>
                <w:color w:val="auto"/>
                <w:kern w:val="0"/>
                <w:szCs w:val="21"/>
              </w:rPr>
              <w:t>邮编</w:t>
            </w:r>
          </w:p>
        </w:tc>
        <w:tc>
          <w:tcPr>
            <w:tcW w:w="4095" w:type="dxa"/>
            <w:gridSpan w:val="5"/>
            <w:vAlign w:val="center"/>
          </w:tcPr>
          <w:p w14:paraId="227FACB0">
            <w:pPr>
              <w:autoSpaceDE w:val="0"/>
              <w:autoSpaceDN w:val="0"/>
              <w:adjustRightInd w:val="0"/>
              <w:rPr>
                <w:rFonts w:ascii="仿宋" w:hAnsi="仿宋" w:eastAsia="仿宋" w:cs="宋体"/>
                <w:color w:val="auto"/>
                <w:kern w:val="0"/>
                <w:szCs w:val="21"/>
              </w:rPr>
            </w:pPr>
          </w:p>
        </w:tc>
        <w:tc>
          <w:tcPr>
            <w:tcW w:w="1365" w:type="dxa"/>
            <w:gridSpan w:val="2"/>
            <w:vAlign w:val="center"/>
          </w:tcPr>
          <w:p w14:paraId="0D4B0823">
            <w:pPr>
              <w:rPr>
                <w:rFonts w:ascii="仿宋" w:hAnsi="仿宋" w:eastAsia="仿宋" w:cs="宋体"/>
                <w:color w:val="auto"/>
                <w:kern w:val="0"/>
                <w:szCs w:val="21"/>
              </w:rPr>
            </w:pPr>
            <w:r>
              <w:rPr>
                <w:rFonts w:hint="eastAsia" w:ascii="仿宋" w:hAnsi="仿宋" w:eastAsia="仿宋" w:cs="宋体"/>
                <w:color w:val="auto"/>
                <w:kern w:val="0"/>
                <w:szCs w:val="21"/>
              </w:rPr>
              <w:t>传真</w:t>
            </w:r>
          </w:p>
        </w:tc>
        <w:tc>
          <w:tcPr>
            <w:tcW w:w="1470" w:type="dxa"/>
            <w:vAlign w:val="center"/>
          </w:tcPr>
          <w:p w14:paraId="19911288">
            <w:pPr>
              <w:autoSpaceDE w:val="0"/>
              <w:autoSpaceDN w:val="0"/>
              <w:adjustRightInd w:val="0"/>
              <w:rPr>
                <w:rFonts w:ascii="仿宋" w:hAnsi="仿宋" w:eastAsia="仿宋" w:cs="宋体"/>
                <w:color w:val="auto"/>
                <w:kern w:val="0"/>
                <w:szCs w:val="21"/>
              </w:rPr>
            </w:pPr>
          </w:p>
        </w:tc>
      </w:tr>
      <w:tr w14:paraId="3599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14:paraId="1976E5BA">
            <w:pPr>
              <w:rPr>
                <w:rFonts w:ascii="仿宋" w:hAnsi="仿宋" w:eastAsia="仿宋" w:cs="宋体"/>
                <w:color w:val="auto"/>
                <w:kern w:val="0"/>
                <w:szCs w:val="21"/>
              </w:rPr>
            </w:pPr>
            <w:r>
              <w:rPr>
                <w:rFonts w:hint="eastAsia" w:ascii="仿宋" w:hAnsi="仿宋" w:eastAsia="仿宋" w:cs="宋体"/>
                <w:color w:val="auto"/>
                <w:kern w:val="0"/>
                <w:szCs w:val="21"/>
              </w:rPr>
              <w:t>法人代码</w:t>
            </w:r>
          </w:p>
        </w:tc>
        <w:tc>
          <w:tcPr>
            <w:tcW w:w="4095" w:type="dxa"/>
            <w:gridSpan w:val="5"/>
            <w:vAlign w:val="center"/>
          </w:tcPr>
          <w:p w14:paraId="719572BD">
            <w:pPr>
              <w:autoSpaceDE w:val="0"/>
              <w:autoSpaceDN w:val="0"/>
              <w:adjustRightInd w:val="0"/>
              <w:rPr>
                <w:rFonts w:ascii="仿宋" w:hAnsi="仿宋" w:eastAsia="仿宋" w:cs="宋体"/>
                <w:color w:val="auto"/>
                <w:kern w:val="0"/>
                <w:szCs w:val="21"/>
              </w:rPr>
            </w:pPr>
          </w:p>
        </w:tc>
        <w:tc>
          <w:tcPr>
            <w:tcW w:w="1365" w:type="dxa"/>
            <w:gridSpan w:val="2"/>
            <w:vAlign w:val="center"/>
          </w:tcPr>
          <w:p w14:paraId="3CF17173">
            <w:pPr>
              <w:rPr>
                <w:rFonts w:ascii="仿宋" w:hAnsi="仿宋" w:eastAsia="仿宋" w:cs="宋体"/>
                <w:color w:val="auto"/>
                <w:kern w:val="0"/>
                <w:szCs w:val="21"/>
              </w:rPr>
            </w:pPr>
            <w:r>
              <w:rPr>
                <w:rFonts w:ascii="仿宋" w:hAnsi="仿宋" w:eastAsia="仿宋" w:cs="宋体"/>
                <w:color w:val="auto"/>
                <w:kern w:val="0"/>
                <w:szCs w:val="21"/>
              </w:rPr>
              <w:t>E-Mail</w:t>
            </w:r>
          </w:p>
        </w:tc>
        <w:tc>
          <w:tcPr>
            <w:tcW w:w="1470" w:type="dxa"/>
            <w:vAlign w:val="center"/>
          </w:tcPr>
          <w:p w14:paraId="25FEA4E1">
            <w:pPr>
              <w:autoSpaceDE w:val="0"/>
              <w:autoSpaceDN w:val="0"/>
              <w:adjustRightInd w:val="0"/>
              <w:rPr>
                <w:rFonts w:ascii="仿宋" w:hAnsi="仿宋" w:eastAsia="仿宋" w:cs="宋体"/>
                <w:color w:val="auto"/>
                <w:kern w:val="0"/>
                <w:szCs w:val="21"/>
              </w:rPr>
            </w:pPr>
          </w:p>
        </w:tc>
      </w:tr>
      <w:tr w14:paraId="6115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14:paraId="49CE7A02">
            <w:pPr>
              <w:rPr>
                <w:rFonts w:ascii="仿宋" w:hAnsi="仿宋" w:eastAsia="仿宋" w:cs="宋体"/>
                <w:color w:val="auto"/>
                <w:kern w:val="0"/>
                <w:szCs w:val="21"/>
              </w:rPr>
            </w:pPr>
            <w:r>
              <w:rPr>
                <w:rFonts w:hint="eastAsia" w:ascii="仿宋" w:hAnsi="仿宋" w:eastAsia="仿宋" w:cs="宋体"/>
                <w:color w:val="auto"/>
                <w:kern w:val="0"/>
                <w:szCs w:val="21"/>
              </w:rPr>
              <w:t>法定代表人</w:t>
            </w:r>
          </w:p>
        </w:tc>
        <w:tc>
          <w:tcPr>
            <w:tcW w:w="1365" w:type="dxa"/>
            <w:vAlign w:val="center"/>
          </w:tcPr>
          <w:p w14:paraId="6BDAE454">
            <w:pPr>
              <w:autoSpaceDE w:val="0"/>
              <w:autoSpaceDN w:val="0"/>
              <w:adjustRightInd w:val="0"/>
              <w:rPr>
                <w:rFonts w:ascii="仿宋" w:hAnsi="仿宋" w:eastAsia="仿宋" w:cs="宋体"/>
                <w:color w:val="auto"/>
                <w:kern w:val="0"/>
                <w:szCs w:val="21"/>
              </w:rPr>
            </w:pPr>
          </w:p>
        </w:tc>
        <w:tc>
          <w:tcPr>
            <w:tcW w:w="1365" w:type="dxa"/>
            <w:gridSpan w:val="2"/>
            <w:vAlign w:val="center"/>
          </w:tcPr>
          <w:p w14:paraId="4984DA87">
            <w:pPr>
              <w:rPr>
                <w:rFonts w:ascii="仿宋" w:hAnsi="仿宋" w:eastAsia="仿宋" w:cs="宋体"/>
                <w:color w:val="auto"/>
                <w:kern w:val="0"/>
                <w:szCs w:val="21"/>
              </w:rPr>
            </w:pPr>
            <w:r>
              <w:rPr>
                <w:rFonts w:hint="eastAsia" w:ascii="仿宋" w:hAnsi="仿宋" w:eastAsia="仿宋" w:cs="宋体"/>
                <w:color w:val="auto"/>
                <w:kern w:val="0"/>
                <w:szCs w:val="21"/>
              </w:rPr>
              <w:t>职务</w:t>
            </w:r>
            <w:r>
              <w:rPr>
                <w:rFonts w:ascii="仿宋" w:hAnsi="仿宋" w:eastAsia="仿宋" w:cs="宋体"/>
                <w:color w:val="auto"/>
                <w:kern w:val="0"/>
                <w:szCs w:val="21"/>
              </w:rPr>
              <w:t>/</w:t>
            </w:r>
            <w:r>
              <w:rPr>
                <w:rFonts w:hint="eastAsia" w:ascii="仿宋" w:hAnsi="仿宋" w:eastAsia="仿宋" w:cs="宋体"/>
                <w:color w:val="auto"/>
                <w:kern w:val="0"/>
                <w:szCs w:val="21"/>
              </w:rPr>
              <w:t>职称</w:t>
            </w:r>
          </w:p>
        </w:tc>
        <w:tc>
          <w:tcPr>
            <w:tcW w:w="1365" w:type="dxa"/>
            <w:gridSpan w:val="2"/>
            <w:vAlign w:val="center"/>
          </w:tcPr>
          <w:p w14:paraId="0ED84C56">
            <w:pPr>
              <w:autoSpaceDE w:val="0"/>
              <w:autoSpaceDN w:val="0"/>
              <w:adjustRightInd w:val="0"/>
              <w:rPr>
                <w:rFonts w:ascii="仿宋" w:hAnsi="仿宋" w:eastAsia="仿宋" w:cs="宋体"/>
                <w:color w:val="auto"/>
                <w:kern w:val="0"/>
                <w:szCs w:val="21"/>
              </w:rPr>
            </w:pPr>
          </w:p>
        </w:tc>
        <w:tc>
          <w:tcPr>
            <w:tcW w:w="1365" w:type="dxa"/>
            <w:gridSpan w:val="2"/>
            <w:vAlign w:val="center"/>
          </w:tcPr>
          <w:p w14:paraId="7F82654F">
            <w:pPr>
              <w:rPr>
                <w:rFonts w:ascii="仿宋" w:hAnsi="仿宋" w:eastAsia="仿宋" w:cs="宋体"/>
                <w:color w:val="auto"/>
                <w:kern w:val="0"/>
                <w:szCs w:val="21"/>
              </w:rPr>
            </w:pPr>
            <w:r>
              <w:rPr>
                <w:rFonts w:hint="eastAsia" w:ascii="仿宋" w:hAnsi="仿宋" w:eastAsia="仿宋" w:cs="宋体"/>
                <w:color w:val="auto"/>
                <w:kern w:val="0"/>
                <w:szCs w:val="21"/>
              </w:rPr>
              <w:t>电话</w:t>
            </w:r>
          </w:p>
        </w:tc>
        <w:tc>
          <w:tcPr>
            <w:tcW w:w="1470" w:type="dxa"/>
            <w:vAlign w:val="center"/>
          </w:tcPr>
          <w:p w14:paraId="79F542CE">
            <w:pPr>
              <w:autoSpaceDE w:val="0"/>
              <w:autoSpaceDN w:val="0"/>
              <w:adjustRightInd w:val="0"/>
              <w:rPr>
                <w:rFonts w:ascii="仿宋" w:hAnsi="仿宋" w:eastAsia="仿宋" w:cs="宋体"/>
                <w:color w:val="auto"/>
                <w:kern w:val="0"/>
                <w:szCs w:val="21"/>
              </w:rPr>
            </w:pPr>
          </w:p>
        </w:tc>
      </w:tr>
      <w:tr w14:paraId="74A9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14:paraId="3346D093">
            <w:pPr>
              <w:rPr>
                <w:rFonts w:ascii="仿宋" w:hAnsi="仿宋" w:eastAsia="仿宋" w:cs="宋体"/>
                <w:color w:val="auto"/>
                <w:kern w:val="0"/>
                <w:szCs w:val="21"/>
              </w:rPr>
            </w:pPr>
            <w:r>
              <w:rPr>
                <w:rFonts w:hint="eastAsia" w:ascii="仿宋" w:hAnsi="仿宋" w:eastAsia="仿宋" w:cs="宋体"/>
                <w:color w:val="auto"/>
                <w:kern w:val="0"/>
                <w:szCs w:val="21"/>
              </w:rPr>
              <w:t>财务部门负责人</w:t>
            </w:r>
          </w:p>
        </w:tc>
        <w:tc>
          <w:tcPr>
            <w:tcW w:w="1365" w:type="dxa"/>
            <w:vAlign w:val="center"/>
          </w:tcPr>
          <w:p w14:paraId="2901F7D8">
            <w:pPr>
              <w:autoSpaceDE w:val="0"/>
              <w:autoSpaceDN w:val="0"/>
              <w:adjustRightInd w:val="0"/>
              <w:rPr>
                <w:rFonts w:ascii="仿宋" w:hAnsi="仿宋" w:eastAsia="仿宋" w:cs="宋体"/>
                <w:color w:val="auto"/>
                <w:kern w:val="0"/>
                <w:szCs w:val="21"/>
              </w:rPr>
            </w:pPr>
          </w:p>
        </w:tc>
        <w:tc>
          <w:tcPr>
            <w:tcW w:w="1365" w:type="dxa"/>
            <w:gridSpan w:val="2"/>
            <w:vAlign w:val="center"/>
          </w:tcPr>
          <w:p w14:paraId="5BCE15F9">
            <w:pPr>
              <w:rPr>
                <w:rFonts w:ascii="仿宋" w:hAnsi="仿宋" w:eastAsia="仿宋" w:cs="宋体"/>
                <w:color w:val="auto"/>
                <w:kern w:val="0"/>
                <w:szCs w:val="21"/>
              </w:rPr>
            </w:pPr>
            <w:r>
              <w:rPr>
                <w:rFonts w:hint="eastAsia" w:ascii="仿宋" w:hAnsi="仿宋" w:eastAsia="仿宋" w:cs="宋体"/>
                <w:color w:val="auto"/>
                <w:kern w:val="0"/>
                <w:szCs w:val="21"/>
              </w:rPr>
              <w:t>职务</w:t>
            </w:r>
            <w:r>
              <w:rPr>
                <w:rFonts w:ascii="仿宋" w:hAnsi="仿宋" w:eastAsia="仿宋" w:cs="宋体"/>
                <w:color w:val="auto"/>
                <w:kern w:val="0"/>
                <w:szCs w:val="21"/>
              </w:rPr>
              <w:t>/</w:t>
            </w:r>
            <w:r>
              <w:rPr>
                <w:rFonts w:hint="eastAsia" w:ascii="仿宋" w:hAnsi="仿宋" w:eastAsia="仿宋" w:cs="宋体"/>
                <w:color w:val="auto"/>
                <w:kern w:val="0"/>
                <w:szCs w:val="21"/>
              </w:rPr>
              <w:t>职称</w:t>
            </w:r>
          </w:p>
        </w:tc>
        <w:tc>
          <w:tcPr>
            <w:tcW w:w="1365" w:type="dxa"/>
            <w:gridSpan w:val="2"/>
            <w:vAlign w:val="center"/>
          </w:tcPr>
          <w:p w14:paraId="7C0CEC5B">
            <w:pPr>
              <w:autoSpaceDE w:val="0"/>
              <w:autoSpaceDN w:val="0"/>
              <w:adjustRightInd w:val="0"/>
              <w:rPr>
                <w:rFonts w:ascii="仿宋" w:hAnsi="仿宋" w:eastAsia="仿宋" w:cs="宋体"/>
                <w:color w:val="auto"/>
                <w:kern w:val="0"/>
                <w:szCs w:val="21"/>
              </w:rPr>
            </w:pPr>
          </w:p>
        </w:tc>
        <w:tc>
          <w:tcPr>
            <w:tcW w:w="1365" w:type="dxa"/>
            <w:gridSpan w:val="2"/>
            <w:vAlign w:val="center"/>
          </w:tcPr>
          <w:p w14:paraId="7002DF67">
            <w:pPr>
              <w:rPr>
                <w:rFonts w:ascii="仿宋" w:hAnsi="仿宋" w:eastAsia="仿宋" w:cs="宋体"/>
                <w:color w:val="auto"/>
                <w:kern w:val="0"/>
                <w:szCs w:val="21"/>
              </w:rPr>
            </w:pPr>
            <w:r>
              <w:rPr>
                <w:rFonts w:hint="eastAsia" w:ascii="仿宋" w:hAnsi="仿宋" w:eastAsia="仿宋" w:cs="宋体"/>
                <w:color w:val="auto"/>
                <w:kern w:val="0"/>
                <w:szCs w:val="21"/>
              </w:rPr>
              <w:t>电话</w:t>
            </w:r>
          </w:p>
        </w:tc>
        <w:tc>
          <w:tcPr>
            <w:tcW w:w="1470" w:type="dxa"/>
            <w:vAlign w:val="center"/>
          </w:tcPr>
          <w:p w14:paraId="70912949">
            <w:pPr>
              <w:autoSpaceDE w:val="0"/>
              <w:autoSpaceDN w:val="0"/>
              <w:adjustRightInd w:val="0"/>
              <w:rPr>
                <w:rFonts w:ascii="仿宋" w:hAnsi="仿宋" w:eastAsia="仿宋" w:cs="宋体"/>
                <w:color w:val="auto"/>
                <w:kern w:val="0"/>
                <w:szCs w:val="21"/>
              </w:rPr>
            </w:pPr>
          </w:p>
        </w:tc>
      </w:tr>
      <w:tr w14:paraId="5EF8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14:paraId="2E314B59">
            <w:pPr>
              <w:jc w:val="center"/>
              <w:rPr>
                <w:rFonts w:ascii="仿宋" w:hAnsi="仿宋" w:eastAsia="仿宋"/>
                <w:color w:val="auto"/>
                <w:szCs w:val="21"/>
              </w:rPr>
            </w:pPr>
            <w:r>
              <w:rPr>
                <w:rFonts w:hint="eastAsia" w:ascii="仿宋" w:hAnsi="仿宋" w:eastAsia="仿宋" w:cs="宋体"/>
                <w:color w:val="auto"/>
                <w:spacing w:val="1"/>
                <w:kern w:val="0"/>
                <w:szCs w:val="21"/>
              </w:rPr>
              <w:t>开户银行</w:t>
            </w:r>
          </w:p>
        </w:tc>
        <w:tc>
          <w:tcPr>
            <w:tcW w:w="2730" w:type="dxa"/>
            <w:gridSpan w:val="3"/>
            <w:vAlign w:val="center"/>
          </w:tcPr>
          <w:p w14:paraId="68B5C833">
            <w:pPr>
              <w:rPr>
                <w:rFonts w:ascii="仿宋" w:hAnsi="仿宋" w:eastAsia="仿宋" w:cs="宋体"/>
                <w:color w:val="auto"/>
                <w:kern w:val="0"/>
                <w:szCs w:val="21"/>
              </w:rPr>
            </w:pPr>
          </w:p>
        </w:tc>
        <w:tc>
          <w:tcPr>
            <w:tcW w:w="1365" w:type="dxa"/>
            <w:gridSpan w:val="2"/>
            <w:vAlign w:val="center"/>
          </w:tcPr>
          <w:p w14:paraId="11195EA3">
            <w:pPr>
              <w:rPr>
                <w:rFonts w:ascii="仿宋" w:hAnsi="仿宋" w:eastAsia="仿宋" w:cs="宋体"/>
                <w:color w:val="auto"/>
                <w:kern w:val="0"/>
                <w:szCs w:val="21"/>
              </w:rPr>
            </w:pPr>
            <w:r>
              <w:rPr>
                <w:rFonts w:hint="eastAsia" w:ascii="仿宋" w:hAnsi="仿宋" w:eastAsia="仿宋" w:cs="宋体"/>
                <w:color w:val="auto"/>
                <w:kern w:val="0"/>
                <w:szCs w:val="21"/>
              </w:rPr>
              <w:t>帐号</w:t>
            </w:r>
          </w:p>
        </w:tc>
        <w:tc>
          <w:tcPr>
            <w:tcW w:w="2835" w:type="dxa"/>
            <w:gridSpan w:val="3"/>
            <w:vAlign w:val="center"/>
          </w:tcPr>
          <w:p w14:paraId="75EC1908">
            <w:pPr>
              <w:rPr>
                <w:rFonts w:ascii="仿宋" w:hAnsi="仿宋" w:eastAsia="仿宋" w:cs="宋体"/>
                <w:color w:val="auto"/>
                <w:kern w:val="0"/>
                <w:szCs w:val="21"/>
              </w:rPr>
            </w:pPr>
          </w:p>
        </w:tc>
      </w:tr>
      <w:tr w14:paraId="370F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14:paraId="77C8912A">
            <w:pPr>
              <w:jc w:val="center"/>
              <w:rPr>
                <w:rFonts w:ascii="仿宋" w:hAnsi="仿宋" w:eastAsia="仿宋"/>
                <w:color w:val="auto"/>
                <w:szCs w:val="21"/>
              </w:rPr>
            </w:pPr>
            <w:r>
              <w:rPr>
                <w:rFonts w:hint="eastAsia" w:ascii="仿宋" w:hAnsi="仿宋" w:eastAsia="仿宋" w:cs="宋体"/>
                <w:color w:val="auto"/>
                <w:kern w:val="0"/>
                <w:szCs w:val="21"/>
              </w:rPr>
              <w:t>开户名</w:t>
            </w:r>
          </w:p>
        </w:tc>
        <w:tc>
          <w:tcPr>
            <w:tcW w:w="6930" w:type="dxa"/>
            <w:gridSpan w:val="8"/>
            <w:vAlign w:val="center"/>
          </w:tcPr>
          <w:p w14:paraId="53176362">
            <w:pPr>
              <w:autoSpaceDE w:val="0"/>
              <w:autoSpaceDN w:val="0"/>
              <w:adjustRightInd w:val="0"/>
              <w:rPr>
                <w:rFonts w:ascii="仿宋" w:hAnsi="仿宋" w:eastAsia="仿宋" w:cs="宋体"/>
                <w:color w:val="auto"/>
                <w:kern w:val="0"/>
                <w:szCs w:val="21"/>
              </w:rPr>
            </w:pPr>
          </w:p>
        </w:tc>
      </w:tr>
      <w:tr w14:paraId="08BE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3" w:type="dxa"/>
            <w:gridSpan w:val="7"/>
            <w:vAlign w:val="center"/>
          </w:tcPr>
          <w:p w14:paraId="67F1E273">
            <w:pPr>
              <w:rPr>
                <w:rFonts w:ascii="仿宋" w:hAnsi="仿宋" w:eastAsia="仿宋" w:cs="宋体"/>
                <w:color w:val="auto"/>
                <w:kern w:val="0"/>
                <w:szCs w:val="21"/>
              </w:rPr>
            </w:pPr>
            <w:r>
              <w:rPr>
                <w:rFonts w:hint="eastAsia" w:ascii="仿宋" w:hAnsi="仿宋" w:eastAsia="仿宋" w:cs="宋体"/>
                <w:color w:val="auto"/>
                <w:kern w:val="0"/>
                <w:szCs w:val="21"/>
              </w:rPr>
              <w:t>主要参加单位</w:t>
            </w:r>
          </w:p>
        </w:tc>
        <w:tc>
          <w:tcPr>
            <w:tcW w:w="2100" w:type="dxa"/>
            <w:gridSpan w:val="2"/>
            <w:vAlign w:val="center"/>
          </w:tcPr>
          <w:p w14:paraId="4CC4413F">
            <w:pPr>
              <w:rPr>
                <w:rFonts w:ascii="仿宋" w:hAnsi="仿宋" w:eastAsia="仿宋"/>
                <w:color w:val="auto"/>
                <w:szCs w:val="21"/>
              </w:rPr>
            </w:pPr>
            <w:r>
              <w:rPr>
                <w:rFonts w:hint="eastAsia" w:ascii="仿宋" w:hAnsi="仿宋" w:eastAsia="仿宋" w:cs="宋体"/>
                <w:color w:val="auto"/>
                <w:kern w:val="0"/>
                <w:position w:val="-3"/>
                <w:szCs w:val="21"/>
              </w:rPr>
              <w:t>参加形式</w:t>
            </w:r>
          </w:p>
        </w:tc>
      </w:tr>
      <w:tr w14:paraId="1201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14:paraId="4A13208B">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单位（</w:t>
            </w:r>
            <w:r>
              <w:rPr>
                <w:rFonts w:ascii="仿宋" w:hAnsi="仿宋" w:eastAsia="仿宋" w:cs="宋体"/>
                <w:color w:val="auto"/>
                <w:kern w:val="0"/>
                <w:position w:val="-3"/>
                <w:szCs w:val="21"/>
              </w:rPr>
              <w:t>1</w:t>
            </w:r>
            <w:r>
              <w:rPr>
                <w:rFonts w:hint="eastAsia" w:ascii="仿宋" w:hAnsi="仿宋" w:eastAsia="仿宋" w:cs="宋体"/>
                <w:color w:val="auto"/>
                <w:kern w:val="0"/>
                <w:position w:val="-3"/>
                <w:szCs w:val="21"/>
              </w:rPr>
              <w:t>）名称</w:t>
            </w:r>
          </w:p>
        </w:tc>
        <w:tc>
          <w:tcPr>
            <w:tcW w:w="4830" w:type="dxa"/>
            <w:gridSpan w:val="6"/>
            <w:vAlign w:val="center"/>
          </w:tcPr>
          <w:p w14:paraId="06DE218F">
            <w:pPr>
              <w:rPr>
                <w:rFonts w:ascii="仿宋" w:hAnsi="仿宋" w:eastAsia="仿宋" w:cs="宋体"/>
                <w:color w:val="auto"/>
                <w:kern w:val="0"/>
                <w:szCs w:val="21"/>
              </w:rPr>
            </w:pPr>
          </w:p>
        </w:tc>
        <w:tc>
          <w:tcPr>
            <w:tcW w:w="2100" w:type="dxa"/>
            <w:gridSpan w:val="2"/>
            <w:vMerge w:val="restart"/>
            <w:vAlign w:val="center"/>
          </w:tcPr>
          <w:p w14:paraId="6B0A7AF3">
            <w:pPr>
              <w:rPr>
                <w:rFonts w:ascii="仿宋" w:hAnsi="仿宋" w:eastAsia="仿宋"/>
                <w:color w:val="auto"/>
                <w:szCs w:val="21"/>
              </w:rPr>
            </w:pPr>
          </w:p>
        </w:tc>
      </w:tr>
      <w:tr w14:paraId="534F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14:paraId="6A469463">
            <w:pPr>
              <w:tabs>
                <w:tab w:val="left" w:pos="540"/>
              </w:tabs>
              <w:autoSpaceDE w:val="0"/>
              <w:autoSpaceDN w:val="0"/>
              <w:adjustRightInd w:val="0"/>
              <w:spacing w:line="331"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地</w:t>
            </w:r>
            <w:r>
              <w:rPr>
                <w:rFonts w:ascii="仿宋" w:hAnsi="仿宋" w:eastAsia="仿宋" w:cs="宋体"/>
                <w:color w:val="auto"/>
                <w:kern w:val="0"/>
                <w:position w:val="-3"/>
                <w:szCs w:val="21"/>
              </w:rPr>
              <w:tab/>
            </w:r>
            <w:r>
              <w:rPr>
                <w:rFonts w:hint="eastAsia" w:ascii="仿宋" w:hAnsi="仿宋" w:eastAsia="仿宋" w:cs="宋体"/>
                <w:color w:val="auto"/>
                <w:kern w:val="0"/>
                <w:position w:val="-3"/>
                <w:szCs w:val="21"/>
              </w:rPr>
              <w:t>址</w:t>
            </w:r>
          </w:p>
        </w:tc>
        <w:tc>
          <w:tcPr>
            <w:tcW w:w="4830" w:type="dxa"/>
            <w:gridSpan w:val="6"/>
            <w:vAlign w:val="center"/>
          </w:tcPr>
          <w:p w14:paraId="708C1213">
            <w:pPr>
              <w:rPr>
                <w:rFonts w:ascii="仿宋" w:hAnsi="仿宋" w:eastAsia="仿宋" w:cs="宋体"/>
                <w:color w:val="auto"/>
                <w:kern w:val="0"/>
                <w:szCs w:val="21"/>
              </w:rPr>
            </w:pPr>
          </w:p>
        </w:tc>
        <w:tc>
          <w:tcPr>
            <w:tcW w:w="2100" w:type="dxa"/>
            <w:gridSpan w:val="2"/>
            <w:vMerge w:val="continue"/>
            <w:vAlign w:val="center"/>
          </w:tcPr>
          <w:p w14:paraId="12D1ADED">
            <w:pPr>
              <w:rPr>
                <w:rFonts w:ascii="仿宋" w:hAnsi="仿宋" w:eastAsia="仿宋"/>
                <w:color w:val="auto"/>
                <w:szCs w:val="21"/>
              </w:rPr>
            </w:pPr>
          </w:p>
        </w:tc>
      </w:tr>
      <w:tr w14:paraId="31AE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14:paraId="4CC25E20">
            <w:pPr>
              <w:autoSpaceDE w:val="0"/>
              <w:autoSpaceDN w:val="0"/>
              <w:adjustRightInd w:val="0"/>
              <w:spacing w:line="331"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单位类型</w:t>
            </w:r>
          </w:p>
        </w:tc>
        <w:tc>
          <w:tcPr>
            <w:tcW w:w="4830" w:type="dxa"/>
            <w:gridSpan w:val="6"/>
            <w:vAlign w:val="center"/>
          </w:tcPr>
          <w:p w14:paraId="23C4E5F6">
            <w:pPr>
              <w:rPr>
                <w:rFonts w:ascii="仿宋" w:hAnsi="仿宋" w:eastAsia="仿宋" w:cs="宋体"/>
                <w:color w:val="auto"/>
                <w:kern w:val="0"/>
                <w:szCs w:val="21"/>
              </w:rPr>
            </w:pPr>
          </w:p>
        </w:tc>
        <w:tc>
          <w:tcPr>
            <w:tcW w:w="2100" w:type="dxa"/>
            <w:gridSpan w:val="2"/>
            <w:vMerge w:val="continue"/>
            <w:vAlign w:val="center"/>
          </w:tcPr>
          <w:p w14:paraId="734CDEF1">
            <w:pPr>
              <w:rPr>
                <w:rFonts w:ascii="仿宋" w:hAnsi="仿宋" w:eastAsia="仿宋"/>
                <w:color w:val="auto"/>
                <w:szCs w:val="21"/>
              </w:rPr>
            </w:pPr>
          </w:p>
        </w:tc>
      </w:tr>
      <w:tr w14:paraId="02B3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14:paraId="2EA7ED5F">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联系人</w:t>
            </w:r>
          </w:p>
        </w:tc>
        <w:tc>
          <w:tcPr>
            <w:tcW w:w="2100" w:type="dxa"/>
            <w:gridSpan w:val="2"/>
            <w:vAlign w:val="center"/>
          </w:tcPr>
          <w:p w14:paraId="0AF96E30">
            <w:pPr>
              <w:rPr>
                <w:rFonts w:ascii="仿宋" w:hAnsi="仿宋" w:eastAsia="仿宋" w:cs="宋体"/>
                <w:color w:val="auto"/>
                <w:kern w:val="0"/>
                <w:szCs w:val="21"/>
              </w:rPr>
            </w:pPr>
          </w:p>
        </w:tc>
        <w:tc>
          <w:tcPr>
            <w:tcW w:w="1155" w:type="dxa"/>
            <w:gridSpan w:val="2"/>
            <w:vAlign w:val="center"/>
          </w:tcPr>
          <w:p w14:paraId="05496B01">
            <w:pPr>
              <w:rPr>
                <w:rFonts w:ascii="仿宋" w:hAnsi="仿宋" w:eastAsia="仿宋"/>
                <w:color w:val="auto"/>
                <w:szCs w:val="21"/>
              </w:rPr>
            </w:pPr>
            <w:r>
              <w:rPr>
                <w:rFonts w:hint="eastAsia" w:ascii="仿宋" w:hAnsi="仿宋" w:eastAsia="仿宋" w:cs="宋体"/>
                <w:color w:val="auto"/>
                <w:kern w:val="0"/>
                <w:position w:val="-3"/>
                <w:szCs w:val="21"/>
              </w:rPr>
              <w:t>电</w:t>
            </w:r>
            <w:r>
              <w:rPr>
                <w:rFonts w:ascii="仿宋" w:hAnsi="仿宋" w:eastAsia="仿宋" w:cs="宋体"/>
                <w:color w:val="auto"/>
                <w:kern w:val="0"/>
                <w:position w:val="-3"/>
                <w:szCs w:val="21"/>
              </w:rPr>
              <w:tab/>
            </w:r>
            <w:r>
              <w:rPr>
                <w:rFonts w:hint="eastAsia" w:ascii="仿宋" w:hAnsi="仿宋" w:eastAsia="仿宋" w:cs="宋体"/>
                <w:color w:val="auto"/>
                <w:kern w:val="0"/>
                <w:position w:val="-3"/>
                <w:szCs w:val="21"/>
              </w:rPr>
              <w:t>话</w:t>
            </w:r>
          </w:p>
        </w:tc>
        <w:tc>
          <w:tcPr>
            <w:tcW w:w="1575" w:type="dxa"/>
            <w:gridSpan w:val="2"/>
            <w:vAlign w:val="center"/>
          </w:tcPr>
          <w:p w14:paraId="60B1D310">
            <w:pPr>
              <w:rPr>
                <w:rFonts w:ascii="仿宋" w:hAnsi="仿宋" w:eastAsia="仿宋"/>
                <w:color w:val="auto"/>
                <w:szCs w:val="21"/>
              </w:rPr>
            </w:pPr>
          </w:p>
        </w:tc>
        <w:tc>
          <w:tcPr>
            <w:tcW w:w="2100" w:type="dxa"/>
            <w:gridSpan w:val="2"/>
            <w:vAlign w:val="center"/>
          </w:tcPr>
          <w:p w14:paraId="1913A9EC">
            <w:pPr>
              <w:rPr>
                <w:rFonts w:ascii="仿宋" w:hAnsi="仿宋" w:eastAsia="仿宋"/>
                <w:color w:val="auto"/>
                <w:szCs w:val="21"/>
              </w:rPr>
            </w:pPr>
            <w:r>
              <w:rPr>
                <w:rFonts w:hint="eastAsia" w:ascii="仿宋" w:hAnsi="仿宋" w:eastAsia="仿宋" w:cs="宋体"/>
                <w:color w:val="auto"/>
                <w:kern w:val="0"/>
                <w:position w:val="-3"/>
                <w:szCs w:val="21"/>
              </w:rPr>
              <w:t>（公章）</w:t>
            </w:r>
          </w:p>
        </w:tc>
      </w:tr>
      <w:tr w14:paraId="0E46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14:paraId="3E5B036D">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单位（</w:t>
            </w:r>
            <w:r>
              <w:rPr>
                <w:rFonts w:ascii="仿宋" w:hAnsi="仿宋" w:eastAsia="仿宋" w:cs="宋体"/>
                <w:color w:val="auto"/>
                <w:kern w:val="0"/>
                <w:position w:val="-3"/>
                <w:szCs w:val="21"/>
              </w:rPr>
              <w:t>2</w:t>
            </w:r>
            <w:r>
              <w:rPr>
                <w:rFonts w:hint="eastAsia" w:ascii="仿宋" w:hAnsi="仿宋" w:eastAsia="仿宋" w:cs="宋体"/>
                <w:color w:val="auto"/>
                <w:kern w:val="0"/>
                <w:position w:val="-3"/>
                <w:szCs w:val="21"/>
              </w:rPr>
              <w:t>）名称</w:t>
            </w:r>
          </w:p>
        </w:tc>
        <w:tc>
          <w:tcPr>
            <w:tcW w:w="4830" w:type="dxa"/>
            <w:gridSpan w:val="6"/>
            <w:vAlign w:val="center"/>
          </w:tcPr>
          <w:p w14:paraId="0EF65610">
            <w:pPr>
              <w:rPr>
                <w:rFonts w:ascii="仿宋" w:hAnsi="仿宋" w:eastAsia="仿宋" w:cs="宋体"/>
                <w:color w:val="auto"/>
                <w:kern w:val="0"/>
                <w:szCs w:val="21"/>
              </w:rPr>
            </w:pPr>
          </w:p>
        </w:tc>
        <w:tc>
          <w:tcPr>
            <w:tcW w:w="2100" w:type="dxa"/>
            <w:gridSpan w:val="2"/>
            <w:vMerge w:val="restart"/>
            <w:vAlign w:val="center"/>
          </w:tcPr>
          <w:p w14:paraId="45F1130D">
            <w:pPr>
              <w:rPr>
                <w:rFonts w:ascii="仿宋" w:hAnsi="仿宋" w:eastAsia="仿宋"/>
                <w:color w:val="auto"/>
                <w:szCs w:val="21"/>
              </w:rPr>
            </w:pPr>
          </w:p>
        </w:tc>
      </w:tr>
      <w:tr w14:paraId="1E28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14:paraId="0EC77BFD">
            <w:pPr>
              <w:tabs>
                <w:tab w:val="left" w:pos="540"/>
              </w:tabs>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地</w:t>
            </w:r>
            <w:r>
              <w:rPr>
                <w:rFonts w:ascii="仿宋" w:hAnsi="仿宋" w:eastAsia="仿宋" w:cs="宋体"/>
                <w:color w:val="auto"/>
                <w:kern w:val="0"/>
                <w:position w:val="-3"/>
                <w:szCs w:val="21"/>
              </w:rPr>
              <w:tab/>
            </w:r>
            <w:r>
              <w:rPr>
                <w:rFonts w:hint="eastAsia" w:ascii="仿宋" w:hAnsi="仿宋" w:eastAsia="仿宋" w:cs="宋体"/>
                <w:color w:val="auto"/>
                <w:kern w:val="0"/>
                <w:position w:val="-3"/>
                <w:szCs w:val="21"/>
              </w:rPr>
              <w:t>址</w:t>
            </w:r>
          </w:p>
        </w:tc>
        <w:tc>
          <w:tcPr>
            <w:tcW w:w="4830" w:type="dxa"/>
            <w:gridSpan w:val="6"/>
            <w:vAlign w:val="center"/>
          </w:tcPr>
          <w:p w14:paraId="74A21703">
            <w:pPr>
              <w:rPr>
                <w:rFonts w:ascii="仿宋" w:hAnsi="仿宋" w:eastAsia="仿宋" w:cs="宋体"/>
                <w:color w:val="auto"/>
                <w:kern w:val="0"/>
                <w:szCs w:val="21"/>
              </w:rPr>
            </w:pPr>
          </w:p>
        </w:tc>
        <w:tc>
          <w:tcPr>
            <w:tcW w:w="2100" w:type="dxa"/>
            <w:gridSpan w:val="2"/>
            <w:vMerge w:val="continue"/>
            <w:vAlign w:val="center"/>
          </w:tcPr>
          <w:p w14:paraId="7773C261">
            <w:pPr>
              <w:rPr>
                <w:rFonts w:ascii="仿宋" w:hAnsi="仿宋" w:eastAsia="仿宋"/>
                <w:color w:val="auto"/>
                <w:szCs w:val="21"/>
              </w:rPr>
            </w:pPr>
          </w:p>
        </w:tc>
      </w:tr>
      <w:tr w14:paraId="6583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14:paraId="36CE5D3D">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单位类型</w:t>
            </w:r>
          </w:p>
        </w:tc>
        <w:tc>
          <w:tcPr>
            <w:tcW w:w="4830" w:type="dxa"/>
            <w:gridSpan w:val="6"/>
            <w:vAlign w:val="center"/>
          </w:tcPr>
          <w:p w14:paraId="30D226FD">
            <w:pPr>
              <w:rPr>
                <w:rFonts w:ascii="仿宋" w:hAnsi="仿宋" w:eastAsia="仿宋" w:cs="宋体"/>
                <w:color w:val="auto"/>
                <w:kern w:val="0"/>
                <w:szCs w:val="21"/>
              </w:rPr>
            </w:pPr>
          </w:p>
        </w:tc>
        <w:tc>
          <w:tcPr>
            <w:tcW w:w="2100" w:type="dxa"/>
            <w:gridSpan w:val="2"/>
            <w:vMerge w:val="continue"/>
            <w:vAlign w:val="center"/>
          </w:tcPr>
          <w:p w14:paraId="2E487BA0">
            <w:pPr>
              <w:rPr>
                <w:rFonts w:ascii="仿宋" w:hAnsi="仿宋" w:eastAsia="仿宋"/>
                <w:color w:val="auto"/>
                <w:szCs w:val="21"/>
              </w:rPr>
            </w:pPr>
          </w:p>
        </w:tc>
      </w:tr>
      <w:tr w14:paraId="0F97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14:paraId="08B41DD2">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联系人</w:t>
            </w:r>
          </w:p>
        </w:tc>
        <w:tc>
          <w:tcPr>
            <w:tcW w:w="2100" w:type="dxa"/>
            <w:gridSpan w:val="2"/>
            <w:vAlign w:val="center"/>
          </w:tcPr>
          <w:p w14:paraId="17B5766D">
            <w:pPr>
              <w:rPr>
                <w:rFonts w:ascii="仿宋" w:hAnsi="仿宋" w:eastAsia="仿宋" w:cs="宋体"/>
                <w:color w:val="auto"/>
                <w:kern w:val="0"/>
                <w:szCs w:val="21"/>
              </w:rPr>
            </w:pPr>
          </w:p>
        </w:tc>
        <w:tc>
          <w:tcPr>
            <w:tcW w:w="1155" w:type="dxa"/>
            <w:gridSpan w:val="2"/>
            <w:vAlign w:val="center"/>
          </w:tcPr>
          <w:p w14:paraId="60D1AE8A">
            <w:pPr>
              <w:rPr>
                <w:rFonts w:ascii="仿宋" w:hAnsi="仿宋" w:eastAsia="仿宋"/>
                <w:color w:val="auto"/>
                <w:szCs w:val="21"/>
              </w:rPr>
            </w:pPr>
            <w:r>
              <w:rPr>
                <w:rFonts w:hint="eastAsia" w:ascii="仿宋" w:hAnsi="仿宋" w:eastAsia="仿宋" w:cs="宋体"/>
                <w:color w:val="auto"/>
                <w:kern w:val="0"/>
                <w:position w:val="-3"/>
                <w:szCs w:val="21"/>
              </w:rPr>
              <w:t>电</w:t>
            </w:r>
            <w:r>
              <w:rPr>
                <w:rFonts w:ascii="仿宋" w:hAnsi="仿宋" w:eastAsia="仿宋" w:cs="宋体"/>
                <w:color w:val="auto"/>
                <w:kern w:val="0"/>
                <w:position w:val="-3"/>
                <w:szCs w:val="21"/>
              </w:rPr>
              <w:tab/>
            </w:r>
            <w:r>
              <w:rPr>
                <w:rFonts w:hint="eastAsia" w:ascii="仿宋" w:hAnsi="仿宋" w:eastAsia="仿宋" w:cs="宋体"/>
                <w:color w:val="auto"/>
                <w:kern w:val="0"/>
                <w:position w:val="-3"/>
                <w:szCs w:val="21"/>
              </w:rPr>
              <w:t>话</w:t>
            </w:r>
          </w:p>
        </w:tc>
        <w:tc>
          <w:tcPr>
            <w:tcW w:w="1575" w:type="dxa"/>
            <w:gridSpan w:val="2"/>
            <w:vAlign w:val="center"/>
          </w:tcPr>
          <w:p w14:paraId="1A8F0E3A">
            <w:pPr>
              <w:rPr>
                <w:rFonts w:ascii="仿宋" w:hAnsi="仿宋" w:eastAsia="仿宋"/>
                <w:color w:val="auto"/>
                <w:szCs w:val="21"/>
              </w:rPr>
            </w:pPr>
          </w:p>
        </w:tc>
        <w:tc>
          <w:tcPr>
            <w:tcW w:w="2100" w:type="dxa"/>
            <w:gridSpan w:val="2"/>
            <w:vAlign w:val="center"/>
          </w:tcPr>
          <w:p w14:paraId="3FF79CC2">
            <w:pPr>
              <w:rPr>
                <w:rFonts w:ascii="仿宋" w:hAnsi="仿宋" w:eastAsia="仿宋"/>
                <w:color w:val="auto"/>
                <w:szCs w:val="21"/>
              </w:rPr>
            </w:pPr>
            <w:r>
              <w:rPr>
                <w:rFonts w:hint="eastAsia" w:ascii="仿宋" w:hAnsi="仿宋" w:eastAsia="仿宋" w:cs="宋体"/>
                <w:color w:val="auto"/>
                <w:kern w:val="0"/>
                <w:position w:val="-3"/>
                <w:szCs w:val="21"/>
              </w:rPr>
              <w:t>（公章）</w:t>
            </w:r>
          </w:p>
        </w:tc>
      </w:tr>
    </w:tbl>
    <w:p w14:paraId="050A9311">
      <w:pPr>
        <w:rPr>
          <w:rFonts w:ascii="仿宋" w:hAnsi="仿宋" w:eastAsia="仿宋"/>
          <w:color w:val="auto"/>
        </w:rPr>
      </w:pPr>
    </w:p>
    <w:p w14:paraId="489323D5">
      <w:pPr>
        <w:autoSpaceDE w:val="0"/>
        <w:autoSpaceDN w:val="0"/>
        <w:adjustRightInd w:val="0"/>
        <w:spacing w:line="401" w:lineRule="exact"/>
        <w:jc w:val="center"/>
        <w:rPr>
          <w:rFonts w:ascii="黑体" w:hAnsi="黑体" w:eastAsia="黑体" w:cs="宋体"/>
          <w:b/>
          <w:color w:val="auto"/>
          <w:kern w:val="0"/>
          <w:sz w:val="28"/>
          <w:szCs w:val="28"/>
        </w:rPr>
      </w:pPr>
      <w:r>
        <w:rPr>
          <w:rFonts w:hint="eastAsia" w:ascii="黑体" w:hAnsi="黑体" w:eastAsia="黑体" w:cs="宋体"/>
          <w:b/>
          <w:color w:val="auto"/>
          <w:kern w:val="0"/>
          <w:position w:val="-4"/>
          <w:sz w:val="28"/>
          <w:szCs w:val="28"/>
        </w:rPr>
        <w:t>项目成员基本情况表</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142"/>
        <w:gridCol w:w="990"/>
        <w:gridCol w:w="165"/>
        <w:gridCol w:w="945"/>
        <w:gridCol w:w="1890"/>
        <w:gridCol w:w="850"/>
        <w:gridCol w:w="1707"/>
      </w:tblGrid>
      <w:tr w14:paraId="798B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66" w:type="dxa"/>
            <w:vMerge w:val="restart"/>
            <w:vAlign w:val="center"/>
          </w:tcPr>
          <w:p w14:paraId="03D4E066">
            <w:pPr>
              <w:ind w:left="226" w:hanging="121"/>
              <w:rPr>
                <w:rFonts w:ascii="仿宋" w:hAnsi="仿宋" w:eastAsia="仿宋" w:cs="宋体"/>
                <w:color w:val="auto"/>
                <w:spacing w:val="1"/>
                <w:kern w:val="0"/>
                <w:szCs w:val="21"/>
              </w:rPr>
            </w:pPr>
            <w:r>
              <w:rPr>
                <w:rFonts w:hint="eastAsia" w:ascii="仿宋" w:hAnsi="仿宋" w:eastAsia="仿宋" w:cs="宋体"/>
                <w:color w:val="auto"/>
                <w:spacing w:val="1"/>
                <w:kern w:val="0"/>
                <w:szCs w:val="21"/>
              </w:rPr>
              <w:t>项目负责人</w:t>
            </w:r>
          </w:p>
        </w:tc>
        <w:tc>
          <w:tcPr>
            <w:tcW w:w="1142" w:type="dxa"/>
            <w:vAlign w:val="center"/>
          </w:tcPr>
          <w:p w14:paraId="64AF82A6">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姓名</w:t>
            </w:r>
          </w:p>
        </w:tc>
        <w:tc>
          <w:tcPr>
            <w:tcW w:w="990" w:type="dxa"/>
            <w:vAlign w:val="center"/>
          </w:tcPr>
          <w:p w14:paraId="465340CE">
            <w:pPr>
              <w:autoSpaceDE w:val="0"/>
              <w:autoSpaceDN w:val="0"/>
              <w:adjustRightInd w:val="0"/>
              <w:jc w:val="center"/>
              <w:rPr>
                <w:rFonts w:ascii="仿宋" w:hAnsi="仿宋" w:eastAsia="仿宋" w:cs="宋体"/>
                <w:color w:val="auto"/>
                <w:spacing w:val="1"/>
                <w:kern w:val="0"/>
                <w:szCs w:val="21"/>
              </w:rPr>
            </w:pPr>
          </w:p>
        </w:tc>
        <w:tc>
          <w:tcPr>
            <w:tcW w:w="1110" w:type="dxa"/>
            <w:gridSpan w:val="2"/>
            <w:vAlign w:val="center"/>
          </w:tcPr>
          <w:p w14:paraId="6391348A">
            <w:pPr>
              <w:tabs>
                <w:tab w:val="left" w:pos="500"/>
              </w:tabs>
              <w:autoSpaceDE w:val="0"/>
              <w:autoSpaceDN w:val="0"/>
              <w:adjustRightInd w:val="0"/>
              <w:spacing w:before="54"/>
              <w:jc w:val="center"/>
              <w:rPr>
                <w:rFonts w:hint="eastAsia" w:ascii="仿宋" w:hAnsi="仿宋" w:eastAsia="仿宋" w:cs="宋体"/>
                <w:color w:val="auto"/>
                <w:spacing w:val="1"/>
                <w:kern w:val="0"/>
                <w:szCs w:val="21"/>
                <w:lang w:val="en-US" w:eastAsia="zh-CN"/>
              </w:rPr>
            </w:pPr>
            <w:r>
              <w:rPr>
                <w:rFonts w:hint="eastAsia" w:ascii="仿宋" w:hAnsi="仿宋" w:eastAsia="仿宋" w:cs="宋体"/>
                <w:color w:val="auto"/>
                <w:spacing w:val="1"/>
                <w:kern w:val="0"/>
                <w:szCs w:val="21"/>
                <w:lang w:val="en-US" w:eastAsia="zh-CN"/>
              </w:rPr>
              <w:t>最高</w:t>
            </w:r>
          </w:p>
          <w:p w14:paraId="17A6F682">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lang w:val="en-US" w:eastAsia="zh-CN"/>
              </w:rPr>
              <w:t>学历</w:t>
            </w:r>
          </w:p>
        </w:tc>
        <w:tc>
          <w:tcPr>
            <w:tcW w:w="1890" w:type="dxa"/>
            <w:vAlign w:val="center"/>
          </w:tcPr>
          <w:p w14:paraId="4AFF8FEA">
            <w:pPr>
              <w:autoSpaceDE w:val="0"/>
              <w:autoSpaceDN w:val="0"/>
              <w:adjustRightInd w:val="0"/>
              <w:jc w:val="center"/>
              <w:rPr>
                <w:rFonts w:ascii="仿宋" w:hAnsi="仿宋" w:eastAsia="仿宋" w:cs="宋体"/>
                <w:color w:val="auto"/>
                <w:spacing w:val="1"/>
                <w:kern w:val="0"/>
                <w:szCs w:val="21"/>
              </w:rPr>
            </w:pPr>
          </w:p>
        </w:tc>
        <w:tc>
          <w:tcPr>
            <w:tcW w:w="850" w:type="dxa"/>
            <w:vAlign w:val="center"/>
          </w:tcPr>
          <w:p w14:paraId="2712893E">
            <w:pPr>
              <w:tabs>
                <w:tab w:val="left" w:pos="500"/>
              </w:tabs>
              <w:autoSpaceDE w:val="0"/>
              <w:autoSpaceDN w:val="0"/>
              <w:adjustRightInd w:val="0"/>
              <w:spacing w:before="54"/>
              <w:jc w:val="center"/>
              <w:rPr>
                <w:rFonts w:hint="default" w:ascii="仿宋" w:hAnsi="仿宋" w:eastAsia="仿宋" w:cs="宋体"/>
                <w:color w:val="auto"/>
                <w:spacing w:val="1"/>
                <w:kern w:val="0"/>
                <w:szCs w:val="21"/>
                <w:lang w:val="en-US" w:eastAsia="zh-CN"/>
              </w:rPr>
            </w:pPr>
            <w:r>
              <w:rPr>
                <w:rFonts w:hint="eastAsia" w:ascii="仿宋" w:hAnsi="仿宋" w:eastAsia="仿宋" w:cs="宋体"/>
                <w:color w:val="auto"/>
                <w:spacing w:val="1"/>
                <w:kern w:val="0"/>
                <w:szCs w:val="21"/>
              </w:rPr>
              <w:t>学位</w:t>
            </w:r>
          </w:p>
        </w:tc>
        <w:tc>
          <w:tcPr>
            <w:tcW w:w="1707" w:type="dxa"/>
            <w:vAlign w:val="center"/>
          </w:tcPr>
          <w:p w14:paraId="3B7CC45B">
            <w:pPr>
              <w:autoSpaceDE w:val="0"/>
              <w:autoSpaceDN w:val="0"/>
              <w:adjustRightInd w:val="0"/>
              <w:rPr>
                <w:rFonts w:ascii="仿宋" w:hAnsi="仿宋" w:eastAsia="仿宋" w:cs="宋体"/>
                <w:color w:val="auto"/>
                <w:spacing w:val="1"/>
                <w:kern w:val="0"/>
                <w:szCs w:val="21"/>
              </w:rPr>
            </w:pPr>
          </w:p>
        </w:tc>
      </w:tr>
      <w:tr w14:paraId="5225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66" w:type="dxa"/>
            <w:vMerge w:val="continue"/>
            <w:vAlign w:val="center"/>
          </w:tcPr>
          <w:p w14:paraId="4004C560">
            <w:pPr>
              <w:rPr>
                <w:rFonts w:ascii="仿宋" w:hAnsi="仿宋" w:eastAsia="仿宋" w:cs="宋体"/>
                <w:color w:val="auto"/>
                <w:spacing w:val="1"/>
                <w:kern w:val="0"/>
                <w:szCs w:val="21"/>
              </w:rPr>
            </w:pPr>
          </w:p>
        </w:tc>
        <w:tc>
          <w:tcPr>
            <w:tcW w:w="1142" w:type="dxa"/>
            <w:vAlign w:val="center"/>
          </w:tcPr>
          <w:p w14:paraId="00C1EE0A">
            <w:pPr>
              <w:autoSpaceDE w:val="0"/>
              <w:autoSpaceDN w:val="0"/>
              <w:adjustRightInd w:val="0"/>
              <w:spacing w:before="54"/>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职称</w:t>
            </w:r>
          </w:p>
        </w:tc>
        <w:tc>
          <w:tcPr>
            <w:tcW w:w="990" w:type="dxa"/>
            <w:vAlign w:val="center"/>
          </w:tcPr>
          <w:p w14:paraId="0A539DED">
            <w:pPr>
              <w:autoSpaceDE w:val="0"/>
              <w:autoSpaceDN w:val="0"/>
              <w:adjustRightInd w:val="0"/>
              <w:jc w:val="center"/>
              <w:rPr>
                <w:rFonts w:ascii="仿宋" w:hAnsi="仿宋" w:eastAsia="仿宋" w:cs="宋体"/>
                <w:color w:val="auto"/>
                <w:spacing w:val="1"/>
                <w:kern w:val="0"/>
                <w:szCs w:val="21"/>
              </w:rPr>
            </w:pPr>
          </w:p>
        </w:tc>
        <w:tc>
          <w:tcPr>
            <w:tcW w:w="1110" w:type="dxa"/>
            <w:gridSpan w:val="2"/>
            <w:vAlign w:val="center"/>
          </w:tcPr>
          <w:p w14:paraId="399BD223">
            <w:pPr>
              <w:autoSpaceDE w:val="0"/>
              <w:autoSpaceDN w:val="0"/>
              <w:adjustRightInd w:val="0"/>
              <w:spacing w:before="54"/>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职务</w:t>
            </w:r>
          </w:p>
        </w:tc>
        <w:tc>
          <w:tcPr>
            <w:tcW w:w="1890" w:type="dxa"/>
            <w:vAlign w:val="center"/>
          </w:tcPr>
          <w:p w14:paraId="4A2FAF62">
            <w:pPr>
              <w:autoSpaceDE w:val="0"/>
              <w:autoSpaceDN w:val="0"/>
              <w:adjustRightInd w:val="0"/>
              <w:jc w:val="center"/>
              <w:rPr>
                <w:rFonts w:ascii="仿宋" w:hAnsi="仿宋" w:eastAsia="仿宋" w:cs="宋体"/>
                <w:color w:val="auto"/>
                <w:spacing w:val="1"/>
                <w:kern w:val="0"/>
                <w:szCs w:val="21"/>
              </w:rPr>
            </w:pPr>
          </w:p>
        </w:tc>
        <w:tc>
          <w:tcPr>
            <w:tcW w:w="850" w:type="dxa"/>
            <w:vAlign w:val="center"/>
          </w:tcPr>
          <w:p w14:paraId="55569712">
            <w:pPr>
              <w:keepNext w:val="0"/>
              <w:keepLines w:val="0"/>
              <w:pageBreakBefore w:val="0"/>
              <w:widowControl w:val="0"/>
              <w:tabs>
                <w:tab w:val="left" w:pos="500"/>
              </w:tabs>
              <w:kinsoku/>
              <w:wordWrap/>
              <w:overflowPunct/>
              <w:topLinePunct w:val="0"/>
              <w:autoSpaceDE w:val="0"/>
              <w:autoSpaceDN w:val="0"/>
              <w:bidi w:val="0"/>
              <w:adjustRightInd w:val="0"/>
              <w:snapToGrid/>
              <w:spacing w:before="54" w:line="280" w:lineRule="exact"/>
              <w:ind w:left="74"/>
              <w:jc w:val="center"/>
              <w:textAlignment w:val="auto"/>
              <w:rPr>
                <w:rFonts w:hint="default" w:ascii="仿宋" w:hAnsi="仿宋" w:eastAsia="仿宋" w:cs="宋体"/>
                <w:color w:val="auto"/>
                <w:spacing w:val="1"/>
                <w:kern w:val="0"/>
                <w:szCs w:val="21"/>
                <w:lang w:val="en-US" w:eastAsia="zh-CN"/>
              </w:rPr>
            </w:pPr>
            <w:r>
              <w:rPr>
                <w:rFonts w:hint="eastAsia" w:ascii="仿宋" w:hAnsi="仿宋" w:eastAsia="仿宋" w:cs="宋体"/>
                <w:color w:val="auto"/>
                <w:spacing w:val="1"/>
                <w:kern w:val="0"/>
                <w:szCs w:val="21"/>
              </w:rPr>
              <w:t>手机</w:t>
            </w:r>
          </w:p>
        </w:tc>
        <w:tc>
          <w:tcPr>
            <w:tcW w:w="1707" w:type="dxa"/>
            <w:vAlign w:val="center"/>
          </w:tcPr>
          <w:p w14:paraId="4E65E6E5">
            <w:pPr>
              <w:autoSpaceDE w:val="0"/>
              <w:autoSpaceDN w:val="0"/>
              <w:adjustRightInd w:val="0"/>
              <w:rPr>
                <w:rFonts w:ascii="仿宋" w:hAnsi="仿宋" w:eastAsia="仿宋" w:cs="宋体"/>
                <w:color w:val="auto"/>
                <w:spacing w:val="1"/>
                <w:kern w:val="0"/>
                <w:szCs w:val="21"/>
              </w:rPr>
            </w:pPr>
          </w:p>
        </w:tc>
      </w:tr>
      <w:tr w14:paraId="76FF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66" w:type="dxa"/>
            <w:vMerge w:val="continue"/>
            <w:vAlign w:val="center"/>
          </w:tcPr>
          <w:p w14:paraId="5C51645A">
            <w:pPr>
              <w:rPr>
                <w:rFonts w:ascii="仿宋" w:hAnsi="仿宋" w:eastAsia="仿宋" w:cs="宋体"/>
                <w:color w:val="auto"/>
                <w:spacing w:val="1"/>
                <w:kern w:val="0"/>
                <w:szCs w:val="21"/>
              </w:rPr>
            </w:pPr>
          </w:p>
        </w:tc>
        <w:tc>
          <w:tcPr>
            <w:tcW w:w="1142" w:type="dxa"/>
            <w:vAlign w:val="center"/>
          </w:tcPr>
          <w:p w14:paraId="3B836774">
            <w:pPr>
              <w:tabs>
                <w:tab w:val="left" w:pos="500"/>
              </w:tabs>
              <w:autoSpaceDE w:val="0"/>
              <w:autoSpaceDN w:val="0"/>
              <w:adjustRightInd w:val="0"/>
              <w:spacing w:before="54"/>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证件类型</w:t>
            </w:r>
          </w:p>
        </w:tc>
        <w:tc>
          <w:tcPr>
            <w:tcW w:w="990" w:type="dxa"/>
            <w:vAlign w:val="center"/>
          </w:tcPr>
          <w:p w14:paraId="7823D7CF">
            <w:pPr>
              <w:autoSpaceDE w:val="0"/>
              <w:autoSpaceDN w:val="0"/>
              <w:adjustRightInd w:val="0"/>
              <w:jc w:val="center"/>
              <w:rPr>
                <w:rFonts w:ascii="仿宋" w:hAnsi="仿宋" w:eastAsia="仿宋" w:cs="宋体"/>
                <w:color w:val="auto"/>
                <w:spacing w:val="1"/>
                <w:kern w:val="0"/>
                <w:szCs w:val="21"/>
              </w:rPr>
            </w:pPr>
          </w:p>
        </w:tc>
        <w:tc>
          <w:tcPr>
            <w:tcW w:w="1110" w:type="dxa"/>
            <w:gridSpan w:val="2"/>
            <w:vAlign w:val="center"/>
          </w:tcPr>
          <w:p w14:paraId="0C7B001D">
            <w:pPr>
              <w:autoSpaceDE w:val="0"/>
              <w:autoSpaceDN w:val="0"/>
              <w:adjustRightInd w:val="0"/>
              <w:spacing w:before="54"/>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证件号码</w:t>
            </w:r>
          </w:p>
        </w:tc>
        <w:tc>
          <w:tcPr>
            <w:tcW w:w="1890" w:type="dxa"/>
            <w:vAlign w:val="center"/>
          </w:tcPr>
          <w:p w14:paraId="0155D7E4">
            <w:pPr>
              <w:autoSpaceDE w:val="0"/>
              <w:autoSpaceDN w:val="0"/>
              <w:adjustRightInd w:val="0"/>
              <w:jc w:val="center"/>
              <w:rPr>
                <w:rFonts w:ascii="仿宋" w:hAnsi="仿宋" w:eastAsia="仿宋" w:cs="宋体"/>
                <w:color w:val="auto"/>
                <w:spacing w:val="1"/>
                <w:kern w:val="0"/>
                <w:szCs w:val="21"/>
              </w:rPr>
            </w:pPr>
          </w:p>
        </w:tc>
        <w:tc>
          <w:tcPr>
            <w:tcW w:w="850" w:type="dxa"/>
            <w:vAlign w:val="center"/>
          </w:tcPr>
          <w:p w14:paraId="6A53BC41">
            <w:pPr>
              <w:keepNext w:val="0"/>
              <w:keepLines w:val="0"/>
              <w:pageBreakBefore w:val="0"/>
              <w:widowControl w:val="0"/>
              <w:tabs>
                <w:tab w:val="left" w:pos="500"/>
              </w:tabs>
              <w:kinsoku/>
              <w:wordWrap/>
              <w:overflowPunct/>
              <w:topLinePunct w:val="0"/>
              <w:autoSpaceDE w:val="0"/>
              <w:autoSpaceDN w:val="0"/>
              <w:bidi w:val="0"/>
              <w:adjustRightInd w:val="0"/>
              <w:snapToGrid/>
              <w:spacing w:before="54" w:line="280" w:lineRule="exact"/>
              <w:ind w:left="74"/>
              <w:jc w:val="center"/>
              <w:textAlignment w:val="auto"/>
              <w:rPr>
                <w:rFonts w:hint="eastAsia" w:ascii="仿宋" w:hAnsi="仿宋" w:eastAsia="仿宋" w:cs="宋体"/>
                <w:color w:val="auto"/>
                <w:spacing w:val="1"/>
                <w:kern w:val="0"/>
                <w:szCs w:val="21"/>
                <w:lang w:val="en-US" w:eastAsia="zh-CN"/>
              </w:rPr>
            </w:pPr>
            <w:r>
              <w:rPr>
                <w:rFonts w:hint="eastAsia" w:ascii="仿宋" w:hAnsi="仿宋" w:eastAsia="仿宋" w:cs="宋体"/>
                <w:color w:val="auto"/>
                <w:spacing w:val="1"/>
                <w:kern w:val="0"/>
                <w:szCs w:val="21"/>
                <w:lang w:val="en-US" w:eastAsia="zh-CN"/>
              </w:rPr>
              <w:t>所属</w:t>
            </w:r>
          </w:p>
          <w:p w14:paraId="38CD35AD">
            <w:pPr>
              <w:tabs>
                <w:tab w:val="left" w:pos="500"/>
              </w:tabs>
              <w:autoSpaceDE w:val="0"/>
              <w:autoSpaceDN w:val="0"/>
              <w:adjustRightInd w:val="0"/>
              <w:spacing w:before="54"/>
              <w:ind w:left="74"/>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lang w:val="en-US" w:eastAsia="zh-CN"/>
              </w:rPr>
              <w:t>科室</w:t>
            </w:r>
          </w:p>
        </w:tc>
        <w:tc>
          <w:tcPr>
            <w:tcW w:w="1707" w:type="dxa"/>
            <w:vAlign w:val="center"/>
          </w:tcPr>
          <w:p w14:paraId="29565897">
            <w:pPr>
              <w:autoSpaceDE w:val="0"/>
              <w:autoSpaceDN w:val="0"/>
              <w:adjustRightInd w:val="0"/>
              <w:rPr>
                <w:rFonts w:ascii="仿宋" w:hAnsi="仿宋" w:eastAsia="仿宋" w:cs="宋体"/>
                <w:color w:val="auto"/>
                <w:spacing w:val="1"/>
                <w:kern w:val="0"/>
                <w:szCs w:val="21"/>
              </w:rPr>
            </w:pPr>
          </w:p>
        </w:tc>
      </w:tr>
      <w:tr w14:paraId="4771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55" w:type="dxa"/>
            <w:gridSpan w:val="8"/>
            <w:vAlign w:val="center"/>
          </w:tcPr>
          <w:p w14:paraId="29AB7C50">
            <w:pPr>
              <w:rPr>
                <w:rFonts w:hint="default" w:ascii="仿宋" w:hAnsi="仿宋" w:eastAsia="仿宋" w:cs="宋体"/>
                <w:color w:val="auto"/>
                <w:spacing w:val="1"/>
                <w:kern w:val="0"/>
                <w:szCs w:val="21"/>
                <w:lang w:val="en-US" w:eastAsia="zh-CN"/>
              </w:rPr>
            </w:pPr>
            <w:r>
              <w:rPr>
                <w:rFonts w:hint="eastAsia" w:ascii="仿宋" w:hAnsi="仿宋" w:eastAsia="仿宋" w:cs="宋体"/>
                <w:b/>
                <w:bCs/>
                <w:color w:val="auto"/>
                <w:spacing w:val="1"/>
                <w:kern w:val="0"/>
                <w:szCs w:val="21"/>
              </w:rPr>
              <w:t>项目组成员</w:t>
            </w:r>
            <w:r>
              <w:rPr>
                <w:rFonts w:hint="eastAsia" w:ascii="仿宋" w:hAnsi="仿宋" w:eastAsia="仿宋" w:cs="宋体"/>
                <w:b/>
                <w:bCs/>
                <w:color w:val="auto"/>
                <w:spacing w:val="1"/>
                <w:kern w:val="0"/>
                <w:szCs w:val="21"/>
                <w:lang w:eastAsia="zh-CN"/>
              </w:rPr>
              <w:t>（</w:t>
            </w:r>
            <w:r>
              <w:rPr>
                <w:rFonts w:hint="eastAsia" w:ascii="仿宋" w:hAnsi="仿宋" w:eastAsia="仿宋" w:cs="宋体"/>
                <w:b/>
                <w:bCs/>
                <w:color w:val="auto"/>
                <w:spacing w:val="1"/>
                <w:kern w:val="0"/>
                <w:szCs w:val="21"/>
                <w:lang w:val="en-US" w:eastAsia="zh-CN"/>
              </w:rPr>
              <w:t>含项目负责人）</w:t>
            </w:r>
            <w:bookmarkStart w:id="2" w:name="_GoBack"/>
            <w:bookmarkEnd w:id="2"/>
          </w:p>
        </w:tc>
      </w:tr>
      <w:tr w14:paraId="7188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66" w:type="dxa"/>
            <w:vAlign w:val="center"/>
          </w:tcPr>
          <w:p w14:paraId="4ADE44C4">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姓名</w:t>
            </w:r>
          </w:p>
        </w:tc>
        <w:tc>
          <w:tcPr>
            <w:tcW w:w="1142" w:type="dxa"/>
            <w:vAlign w:val="center"/>
          </w:tcPr>
          <w:p w14:paraId="24902929">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年龄</w:t>
            </w:r>
          </w:p>
        </w:tc>
        <w:tc>
          <w:tcPr>
            <w:tcW w:w="1155" w:type="dxa"/>
            <w:gridSpan w:val="2"/>
            <w:vAlign w:val="center"/>
          </w:tcPr>
          <w:p w14:paraId="6CDB2B6B">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职务职称</w:t>
            </w:r>
          </w:p>
        </w:tc>
        <w:tc>
          <w:tcPr>
            <w:tcW w:w="945" w:type="dxa"/>
            <w:vAlign w:val="center"/>
          </w:tcPr>
          <w:p w14:paraId="08FF42C7">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分工</w:t>
            </w:r>
          </w:p>
        </w:tc>
        <w:tc>
          <w:tcPr>
            <w:tcW w:w="2740" w:type="dxa"/>
            <w:gridSpan w:val="2"/>
            <w:vAlign w:val="center"/>
          </w:tcPr>
          <w:p w14:paraId="22E61C4D">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所在单位</w:t>
            </w:r>
          </w:p>
        </w:tc>
        <w:tc>
          <w:tcPr>
            <w:tcW w:w="1707" w:type="dxa"/>
            <w:vAlign w:val="center"/>
          </w:tcPr>
          <w:p w14:paraId="58E8E09D">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签名</w:t>
            </w:r>
          </w:p>
        </w:tc>
      </w:tr>
      <w:tr w14:paraId="4B12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14:paraId="6DBC54C6">
            <w:pPr>
              <w:rPr>
                <w:rFonts w:ascii="仿宋" w:hAnsi="仿宋" w:eastAsia="仿宋" w:cs="宋体"/>
                <w:color w:val="auto"/>
                <w:spacing w:val="1"/>
                <w:kern w:val="0"/>
                <w:szCs w:val="21"/>
              </w:rPr>
            </w:pPr>
          </w:p>
        </w:tc>
        <w:tc>
          <w:tcPr>
            <w:tcW w:w="1142" w:type="dxa"/>
            <w:vAlign w:val="center"/>
          </w:tcPr>
          <w:p w14:paraId="428D1C6D">
            <w:pPr>
              <w:rPr>
                <w:rFonts w:ascii="仿宋" w:hAnsi="仿宋" w:eastAsia="仿宋" w:cs="宋体"/>
                <w:color w:val="auto"/>
                <w:spacing w:val="1"/>
                <w:kern w:val="0"/>
                <w:szCs w:val="21"/>
              </w:rPr>
            </w:pPr>
          </w:p>
        </w:tc>
        <w:tc>
          <w:tcPr>
            <w:tcW w:w="1155" w:type="dxa"/>
            <w:gridSpan w:val="2"/>
            <w:vAlign w:val="center"/>
          </w:tcPr>
          <w:p w14:paraId="3E283238">
            <w:pPr>
              <w:rPr>
                <w:rFonts w:ascii="仿宋" w:hAnsi="仿宋" w:eastAsia="仿宋" w:cs="宋体"/>
                <w:color w:val="auto"/>
                <w:spacing w:val="1"/>
                <w:kern w:val="0"/>
                <w:szCs w:val="21"/>
              </w:rPr>
            </w:pPr>
          </w:p>
        </w:tc>
        <w:tc>
          <w:tcPr>
            <w:tcW w:w="945" w:type="dxa"/>
            <w:vAlign w:val="center"/>
          </w:tcPr>
          <w:p w14:paraId="4DCF6A34">
            <w:pPr>
              <w:rPr>
                <w:rFonts w:ascii="仿宋" w:hAnsi="仿宋" w:eastAsia="仿宋" w:cs="宋体"/>
                <w:color w:val="auto"/>
                <w:spacing w:val="1"/>
                <w:kern w:val="0"/>
                <w:szCs w:val="21"/>
              </w:rPr>
            </w:pPr>
          </w:p>
        </w:tc>
        <w:tc>
          <w:tcPr>
            <w:tcW w:w="2740" w:type="dxa"/>
            <w:gridSpan w:val="2"/>
            <w:vAlign w:val="center"/>
          </w:tcPr>
          <w:p w14:paraId="362DDBAB">
            <w:pPr>
              <w:rPr>
                <w:rFonts w:ascii="仿宋" w:hAnsi="仿宋" w:eastAsia="仿宋" w:cs="宋体"/>
                <w:color w:val="auto"/>
                <w:spacing w:val="1"/>
                <w:kern w:val="0"/>
                <w:szCs w:val="21"/>
              </w:rPr>
            </w:pPr>
          </w:p>
        </w:tc>
        <w:tc>
          <w:tcPr>
            <w:tcW w:w="1707" w:type="dxa"/>
            <w:vAlign w:val="center"/>
          </w:tcPr>
          <w:p w14:paraId="41EDF088">
            <w:pPr>
              <w:rPr>
                <w:rFonts w:ascii="仿宋" w:hAnsi="仿宋" w:eastAsia="仿宋" w:cs="宋体"/>
                <w:color w:val="auto"/>
                <w:spacing w:val="1"/>
                <w:kern w:val="0"/>
                <w:szCs w:val="21"/>
              </w:rPr>
            </w:pPr>
          </w:p>
        </w:tc>
      </w:tr>
      <w:tr w14:paraId="5994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14:paraId="1FB31A62">
            <w:pPr>
              <w:rPr>
                <w:rFonts w:ascii="仿宋" w:hAnsi="仿宋" w:eastAsia="仿宋" w:cs="宋体"/>
                <w:color w:val="auto"/>
                <w:spacing w:val="1"/>
                <w:kern w:val="0"/>
                <w:szCs w:val="21"/>
              </w:rPr>
            </w:pPr>
          </w:p>
        </w:tc>
        <w:tc>
          <w:tcPr>
            <w:tcW w:w="1142" w:type="dxa"/>
            <w:vAlign w:val="center"/>
          </w:tcPr>
          <w:p w14:paraId="0AF878BF">
            <w:pPr>
              <w:rPr>
                <w:rFonts w:ascii="仿宋" w:hAnsi="仿宋" w:eastAsia="仿宋" w:cs="宋体"/>
                <w:color w:val="auto"/>
                <w:spacing w:val="1"/>
                <w:kern w:val="0"/>
                <w:szCs w:val="21"/>
              </w:rPr>
            </w:pPr>
          </w:p>
        </w:tc>
        <w:tc>
          <w:tcPr>
            <w:tcW w:w="1155" w:type="dxa"/>
            <w:gridSpan w:val="2"/>
            <w:vAlign w:val="center"/>
          </w:tcPr>
          <w:p w14:paraId="21C67CFE">
            <w:pPr>
              <w:rPr>
                <w:rFonts w:ascii="仿宋" w:hAnsi="仿宋" w:eastAsia="仿宋" w:cs="宋体"/>
                <w:color w:val="auto"/>
                <w:spacing w:val="1"/>
                <w:kern w:val="0"/>
                <w:szCs w:val="21"/>
              </w:rPr>
            </w:pPr>
          </w:p>
        </w:tc>
        <w:tc>
          <w:tcPr>
            <w:tcW w:w="945" w:type="dxa"/>
            <w:vAlign w:val="center"/>
          </w:tcPr>
          <w:p w14:paraId="4ED92607">
            <w:pPr>
              <w:rPr>
                <w:rFonts w:ascii="仿宋" w:hAnsi="仿宋" w:eastAsia="仿宋" w:cs="宋体"/>
                <w:color w:val="auto"/>
                <w:spacing w:val="1"/>
                <w:kern w:val="0"/>
                <w:szCs w:val="21"/>
              </w:rPr>
            </w:pPr>
          </w:p>
        </w:tc>
        <w:tc>
          <w:tcPr>
            <w:tcW w:w="2740" w:type="dxa"/>
            <w:gridSpan w:val="2"/>
            <w:vAlign w:val="center"/>
          </w:tcPr>
          <w:p w14:paraId="0BA8BEFE">
            <w:pPr>
              <w:rPr>
                <w:rFonts w:ascii="仿宋" w:hAnsi="仿宋" w:eastAsia="仿宋" w:cs="宋体"/>
                <w:color w:val="auto"/>
                <w:spacing w:val="1"/>
                <w:kern w:val="0"/>
                <w:szCs w:val="21"/>
              </w:rPr>
            </w:pPr>
          </w:p>
        </w:tc>
        <w:tc>
          <w:tcPr>
            <w:tcW w:w="1707" w:type="dxa"/>
            <w:vAlign w:val="center"/>
          </w:tcPr>
          <w:p w14:paraId="42700698">
            <w:pPr>
              <w:rPr>
                <w:rFonts w:ascii="仿宋" w:hAnsi="仿宋" w:eastAsia="仿宋" w:cs="宋体"/>
                <w:color w:val="auto"/>
                <w:spacing w:val="1"/>
                <w:kern w:val="0"/>
                <w:szCs w:val="21"/>
              </w:rPr>
            </w:pPr>
          </w:p>
        </w:tc>
      </w:tr>
      <w:tr w14:paraId="45DB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14:paraId="3A8B73A9">
            <w:pPr>
              <w:rPr>
                <w:rFonts w:ascii="仿宋" w:hAnsi="仿宋" w:eastAsia="仿宋" w:cs="宋体"/>
                <w:color w:val="auto"/>
                <w:spacing w:val="1"/>
                <w:kern w:val="0"/>
                <w:szCs w:val="21"/>
              </w:rPr>
            </w:pPr>
          </w:p>
        </w:tc>
        <w:tc>
          <w:tcPr>
            <w:tcW w:w="1142" w:type="dxa"/>
            <w:vAlign w:val="center"/>
          </w:tcPr>
          <w:p w14:paraId="572BCA97">
            <w:pPr>
              <w:rPr>
                <w:rFonts w:ascii="仿宋" w:hAnsi="仿宋" w:eastAsia="仿宋" w:cs="宋体"/>
                <w:color w:val="auto"/>
                <w:spacing w:val="1"/>
                <w:kern w:val="0"/>
                <w:szCs w:val="21"/>
              </w:rPr>
            </w:pPr>
          </w:p>
        </w:tc>
        <w:tc>
          <w:tcPr>
            <w:tcW w:w="1155" w:type="dxa"/>
            <w:gridSpan w:val="2"/>
            <w:vAlign w:val="center"/>
          </w:tcPr>
          <w:p w14:paraId="18FCB63D">
            <w:pPr>
              <w:rPr>
                <w:rFonts w:ascii="仿宋" w:hAnsi="仿宋" w:eastAsia="仿宋" w:cs="宋体"/>
                <w:color w:val="auto"/>
                <w:spacing w:val="1"/>
                <w:kern w:val="0"/>
                <w:szCs w:val="21"/>
              </w:rPr>
            </w:pPr>
          </w:p>
        </w:tc>
        <w:tc>
          <w:tcPr>
            <w:tcW w:w="945" w:type="dxa"/>
            <w:vAlign w:val="center"/>
          </w:tcPr>
          <w:p w14:paraId="37994B63">
            <w:pPr>
              <w:rPr>
                <w:rFonts w:ascii="仿宋" w:hAnsi="仿宋" w:eastAsia="仿宋" w:cs="宋体"/>
                <w:color w:val="auto"/>
                <w:spacing w:val="1"/>
                <w:kern w:val="0"/>
                <w:szCs w:val="21"/>
              </w:rPr>
            </w:pPr>
          </w:p>
        </w:tc>
        <w:tc>
          <w:tcPr>
            <w:tcW w:w="2740" w:type="dxa"/>
            <w:gridSpan w:val="2"/>
            <w:vAlign w:val="center"/>
          </w:tcPr>
          <w:p w14:paraId="0EB81308">
            <w:pPr>
              <w:rPr>
                <w:rFonts w:ascii="仿宋" w:hAnsi="仿宋" w:eastAsia="仿宋" w:cs="宋体"/>
                <w:color w:val="auto"/>
                <w:spacing w:val="1"/>
                <w:kern w:val="0"/>
                <w:szCs w:val="21"/>
              </w:rPr>
            </w:pPr>
          </w:p>
        </w:tc>
        <w:tc>
          <w:tcPr>
            <w:tcW w:w="1707" w:type="dxa"/>
            <w:vAlign w:val="center"/>
          </w:tcPr>
          <w:p w14:paraId="590B92D0">
            <w:pPr>
              <w:rPr>
                <w:rFonts w:ascii="仿宋" w:hAnsi="仿宋" w:eastAsia="仿宋" w:cs="宋体"/>
                <w:color w:val="auto"/>
                <w:spacing w:val="1"/>
                <w:kern w:val="0"/>
                <w:szCs w:val="21"/>
              </w:rPr>
            </w:pPr>
          </w:p>
        </w:tc>
      </w:tr>
      <w:tr w14:paraId="72B9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14:paraId="36215A64">
            <w:pPr>
              <w:rPr>
                <w:rFonts w:ascii="仿宋" w:hAnsi="仿宋" w:eastAsia="仿宋" w:cs="宋体"/>
                <w:color w:val="auto"/>
                <w:spacing w:val="1"/>
                <w:kern w:val="0"/>
                <w:szCs w:val="21"/>
              </w:rPr>
            </w:pPr>
          </w:p>
        </w:tc>
        <w:tc>
          <w:tcPr>
            <w:tcW w:w="1142" w:type="dxa"/>
            <w:vAlign w:val="center"/>
          </w:tcPr>
          <w:p w14:paraId="47B558CC">
            <w:pPr>
              <w:rPr>
                <w:rFonts w:ascii="仿宋" w:hAnsi="仿宋" w:eastAsia="仿宋" w:cs="宋体"/>
                <w:color w:val="auto"/>
                <w:spacing w:val="1"/>
                <w:kern w:val="0"/>
                <w:szCs w:val="21"/>
              </w:rPr>
            </w:pPr>
          </w:p>
        </w:tc>
        <w:tc>
          <w:tcPr>
            <w:tcW w:w="1155" w:type="dxa"/>
            <w:gridSpan w:val="2"/>
            <w:vAlign w:val="center"/>
          </w:tcPr>
          <w:p w14:paraId="2D558A63">
            <w:pPr>
              <w:rPr>
                <w:rFonts w:ascii="仿宋" w:hAnsi="仿宋" w:eastAsia="仿宋" w:cs="宋体"/>
                <w:color w:val="auto"/>
                <w:spacing w:val="1"/>
                <w:kern w:val="0"/>
                <w:szCs w:val="21"/>
              </w:rPr>
            </w:pPr>
          </w:p>
        </w:tc>
        <w:tc>
          <w:tcPr>
            <w:tcW w:w="945" w:type="dxa"/>
            <w:vAlign w:val="center"/>
          </w:tcPr>
          <w:p w14:paraId="1721DC71">
            <w:pPr>
              <w:rPr>
                <w:rFonts w:ascii="仿宋" w:hAnsi="仿宋" w:eastAsia="仿宋" w:cs="宋体"/>
                <w:color w:val="auto"/>
                <w:spacing w:val="1"/>
                <w:kern w:val="0"/>
                <w:szCs w:val="21"/>
              </w:rPr>
            </w:pPr>
          </w:p>
        </w:tc>
        <w:tc>
          <w:tcPr>
            <w:tcW w:w="2740" w:type="dxa"/>
            <w:gridSpan w:val="2"/>
            <w:vAlign w:val="center"/>
          </w:tcPr>
          <w:p w14:paraId="4D53CD22">
            <w:pPr>
              <w:rPr>
                <w:rFonts w:ascii="仿宋" w:hAnsi="仿宋" w:eastAsia="仿宋" w:cs="宋体"/>
                <w:color w:val="auto"/>
                <w:spacing w:val="1"/>
                <w:kern w:val="0"/>
                <w:szCs w:val="21"/>
              </w:rPr>
            </w:pPr>
          </w:p>
        </w:tc>
        <w:tc>
          <w:tcPr>
            <w:tcW w:w="1707" w:type="dxa"/>
            <w:vAlign w:val="center"/>
          </w:tcPr>
          <w:p w14:paraId="42490CB4">
            <w:pPr>
              <w:rPr>
                <w:rFonts w:ascii="仿宋" w:hAnsi="仿宋" w:eastAsia="仿宋" w:cs="宋体"/>
                <w:color w:val="auto"/>
                <w:spacing w:val="1"/>
                <w:kern w:val="0"/>
                <w:szCs w:val="21"/>
              </w:rPr>
            </w:pPr>
          </w:p>
        </w:tc>
      </w:tr>
      <w:tr w14:paraId="66B1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14:paraId="584A19BB">
            <w:pPr>
              <w:rPr>
                <w:rFonts w:ascii="仿宋" w:hAnsi="仿宋" w:eastAsia="仿宋" w:cs="宋体"/>
                <w:color w:val="auto"/>
                <w:spacing w:val="1"/>
                <w:kern w:val="0"/>
                <w:szCs w:val="21"/>
              </w:rPr>
            </w:pPr>
          </w:p>
        </w:tc>
        <w:tc>
          <w:tcPr>
            <w:tcW w:w="1142" w:type="dxa"/>
            <w:vAlign w:val="center"/>
          </w:tcPr>
          <w:p w14:paraId="52942E0F">
            <w:pPr>
              <w:rPr>
                <w:rFonts w:ascii="仿宋" w:hAnsi="仿宋" w:eastAsia="仿宋" w:cs="宋体"/>
                <w:color w:val="auto"/>
                <w:spacing w:val="1"/>
                <w:kern w:val="0"/>
                <w:szCs w:val="21"/>
              </w:rPr>
            </w:pPr>
          </w:p>
        </w:tc>
        <w:tc>
          <w:tcPr>
            <w:tcW w:w="1155" w:type="dxa"/>
            <w:gridSpan w:val="2"/>
            <w:vAlign w:val="center"/>
          </w:tcPr>
          <w:p w14:paraId="489EB0AC">
            <w:pPr>
              <w:rPr>
                <w:rFonts w:ascii="仿宋" w:hAnsi="仿宋" w:eastAsia="仿宋" w:cs="宋体"/>
                <w:color w:val="auto"/>
                <w:spacing w:val="1"/>
                <w:kern w:val="0"/>
                <w:szCs w:val="21"/>
              </w:rPr>
            </w:pPr>
          </w:p>
        </w:tc>
        <w:tc>
          <w:tcPr>
            <w:tcW w:w="945" w:type="dxa"/>
            <w:vAlign w:val="center"/>
          </w:tcPr>
          <w:p w14:paraId="343B42CA">
            <w:pPr>
              <w:rPr>
                <w:rFonts w:ascii="仿宋" w:hAnsi="仿宋" w:eastAsia="仿宋" w:cs="宋体"/>
                <w:color w:val="auto"/>
                <w:spacing w:val="1"/>
                <w:kern w:val="0"/>
                <w:szCs w:val="21"/>
              </w:rPr>
            </w:pPr>
          </w:p>
        </w:tc>
        <w:tc>
          <w:tcPr>
            <w:tcW w:w="2740" w:type="dxa"/>
            <w:gridSpan w:val="2"/>
            <w:vAlign w:val="center"/>
          </w:tcPr>
          <w:p w14:paraId="3CE37E30">
            <w:pPr>
              <w:rPr>
                <w:rFonts w:ascii="仿宋" w:hAnsi="仿宋" w:eastAsia="仿宋" w:cs="宋体"/>
                <w:color w:val="auto"/>
                <w:spacing w:val="1"/>
                <w:kern w:val="0"/>
                <w:szCs w:val="21"/>
              </w:rPr>
            </w:pPr>
          </w:p>
        </w:tc>
        <w:tc>
          <w:tcPr>
            <w:tcW w:w="1707" w:type="dxa"/>
            <w:vAlign w:val="center"/>
          </w:tcPr>
          <w:p w14:paraId="41DDE24B">
            <w:pPr>
              <w:rPr>
                <w:rFonts w:ascii="仿宋" w:hAnsi="仿宋" w:eastAsia="仿宋" w:cs="宋体"/>
                <w:color w:val="auto"/>
                <w:spacing w:val="1"/>
                <w:kern w:val="0"/>
                <w:szCs w:val="21"/>
              </w:rPr>
            </w:pPr>
          </w:p>
        </w:tc>
      </w:tr>
      <w:tr w14:paraId="7746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14:paraId="2BF8680D">
            <w:pPr>
              <w:rPr>
                <w:rFonts w:ascii="仿宋" w:hAnsi="仿宋" w:eastAsia="仿宋" w:cs="宋体"/>
                <w:color w:val="auto"/>
                <w:spacing w:val="1"/>
                <w:kern w:val="0"/>
                <w:szCs w:val="21"/>
              </w:rPr>
            </w:pPr>
          </w:p>
        </w:tc>
        <w:tc>
          <w:tcPr>
            <w:tcW w:w="1142" w:type="dxa"/>
            <w:vAlign w:val="center"/>
          </w:tcPr>
          <w:p w14:paraId="11EAF09F">
            <w:pPr>
              <w:rPr>
                <w:rFonts w:ascii="仿宋" w:hAnsi="仿宋" w:eastAsia="仿宋" w:cs="宋体"/>
                <w:color w:val="auto"/>
                <w:spacing w:val="1"/>
                <w:kern w:val="0"/>
                <w:szCs w:val="21"/>
              </w:rPr>
            </w:pPr>
          </w:p>
        </w:tc>
        <w:tc>
          <w:tcPr>
            <w:tcW w:w="1155" w:type="dxa"/>
            <w:gridSpan w:val="2"/>
            <w:vAlign w:val="center"/>
          </w:tcPr>
          <w:p w14:paraId="62CE6AC1">
            <w:pPr>
              <w:rPr>
                <w:rFonts w:ascii="仿宋" w:hAnsi="仿宋" w:eastAsia="仿宋" w:cs="宋体"/>
                <w:color w:val="auto"/>
                <w:spacing w:val="1"/>
                <w:kern w:val="0"/>
                <w:szCs w:val="21"/>
              </w:rPr>
            </w:pPr>
          </w:p>
        </w:tc>
        <w:tc>
          <w:tcPr>
            <w:tcW w:w="945" w:type="dxa"/>
            <w:vAlign w:val="center"/>
          </w:tcPr>
          <w:p w14:paraId="2BD98213">
            <w:pPr>
              <w:rPr>
                <w:rFonts w:ascii="仿宋" w:hAnsi="仿宋" w:eastAsia="仿宋" w:cs="宋体"/>
                <w:color w:val="auto"/>
                <w:spacing w:val="1"/>
                <w:kern w:val="0"/>
                <w:szCs w:val="21"/>
              </w:rPr>
            </w:pPr>
          </w:p>
        </w:tc>
        <w:tc>
          <w:tcPr>
            <w:tcW w:w="2740" w:type="dxa"/>
            <w:gridSpan w:val="2"/>
            <w:vAlign w:val="center"/>
          </w:tcPr>
          <w:p w14:paraId="37B9D214">
            <w:pPr>
              <w:rPr>
                <w:rFonts w:ascii="仿宋" w:hAnsi="仿宋" w:eastAsia="仿宋" w:cs="宋体"/>
                <w:color w:val="auto"/>
                <w:spacing w:val="1"/>
                <w:kern w:val="0"/>
                <w:szCs w:val="21"/>
              </w:rPr>
            </w:pPr>
          </w:p>
        </w:tc>
        <w:tc>
          <w:tcPr>
            <w:tcW w:w="1707" w:type="dxa"/>
            <w:vAlign w:val="center"/>
          </w:tcPr>
          <w:p w14:paraId="1AD5506C">
            <w:pPr>
              <w:rPr>
                <w:rFonts w:ascii="仿宋" w:hAnsi="仿宋" w:eastAsia="仿宋" w:cs="宋体"/>
                <w:color w:val="auto"/>
                <w:spacing w:val="1"/>
                <w:kern w:val="0"/>
                <w:szCs w:val="21"/>
              </w:rPr>
            </w:pPr>
          </w:p>
        </w:tc>
      </w:tr>
    </w:tbl>
    <w:p w14:paraId="6B8DEE19">
      <w:pPr>
        <w:jc w:val="left"/>
        <w:rPr>
          <w:rFonts w:ascii="仿宋" w:hAnsi="仿宋" w:eastAsia="仿宋"/>
          <w:color w:val="auto"/>
        </w:rPr>
      </w:pPr>
      <w:r>
        <w:rPr>
          <w:rFonts w:ascii="仿宋" w:hAnsi="仿宋" w:eastAsia="仿宋"/>
          <w:color w:val="auto"/>
        </w:rPr>
        <w:br w:type="page"/>
      </w:r>
      <w:bookmarkStart w:id="0" w:name="basic"/>
      <w:bookmarkEnd w:id="0"/>
      <w:bookmarkStart w:id="1" w:name="basic3"/>
      <w:bookmarkEnd w:id="1"/>
    </w:p>
    <w:p w14:paraId="28CB00F6">
      <w:pPr>
        <w:pStyle w:val="14"/>
        <w:autoSpaceDE w:val="0"/>
        <w:autoSpaceDN w:val="0"/>
        <w:adjustRightInd w:val="0"/>
        <w:spacing w:line="401" w:lineRule="exact"/>
        <w:jc w:val="center"/>
        <w:rPr>
          <w:rFonts w:ascii="黑体" w:hAnsi="黑体" w:eastAsia="黑体" w:cs="宋体"/>
          <w:b/>
          <w:color w:val="auto"/>
          <w:kern w:val="0"/>
          <w:position w:val="-4"/>
          <w:sz w:val="28"/>
          <w:szCs w:val="28"/>
        </w:rPr>
      </w:pPr>
      <w:r>
        <w:rPr>
          <w:rFonts w:hint="eastAsia" w:ascii="黑体" w:hAnsi="黑体" w:eastAsia="黑体" w:cs="宋体"/>
          <w:b/>
          <w:color w:val="auto"/>
          <w:kern w:val="0"/>
          <w:position w:val="-4"/>
          <w:sz w:val="28"/>
          <w:szCs w:val="28"/>
        </w:rPr>
        <w:t>项目基本情况表</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340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4" w:hRule="atLeast"/>
        </w:trPr>
        <w:tc>
          <w:tcPr>
            <w:tcW w:w="8528" w:type="dxa"/>
          </w:tcPr>
          <w:p w14:paraId="7F768FFE">
            <w:pPr>
              <w:rPr>
                <w:rFonts w:ascii="仿宋" w:hAnsi="仿宋" w:eastAsia="仿宋"/>
                <w:b/>
                <w:color w:val="auto"/>
              </w:rPr>
            </w:pPr>
            <w:r>
              <w:rPr>
                <w:rFonts w:hint="eastAsia" w:ascii="仿宋" w:hAnsi="仿宋" w:eastAsia="仿宋"/>
                <w:b/>
                <w:color w:val="auto"/>
              </w:rPr>
              <w:t>一、项目起止时间</w:t>
            </w:r>
          </w:p>
          <w:p w14:paraId="6547EDA5">
            <w:pPr>
              <w:rPr>
                <w:rFonts w:hint="eastAsia" w:ascii="仿宋" w:hAnsi="仿宋" w:eastAsia="仿宋"/>
                <w:b w:val="0"/>
                <w:bCs/>
                <w:color w:val="auto"/>
                <w:lang w:val="en-US" w:eastAsia="zh-CN"/>
              </w:rPr>
            </w:pPr>
            <w:r>
              <w:rPr>
                <w:rFonts w:hint="eastAsia" w:ascii="仿宋" w:hAnsi="仿宋" w:eastAsia="仿宋"/>
                <w:b w:val="0"/>
                <w:bCs/>
                <w:color w:val="auto"/>
                <w:lang w:val="en-US" w:eastAsia="zh-CN"/>
              </w:rPr>
              <w:t>2025年4月1日-2027年3月31日</w:t>
            </w:r>
          </w:p>
          <w:p w14:paraId="7AD44545">
            <w:pPr>
              <w:rPr>
                <w:rFonts w:ascii="仿宋" w:hAnsi="仿宋" w:eastAsia="仿宋"/>
                <w:b/>
                <w:color w:val="auto"/>
              </w:rPr>
            </w:pPr>
            <w:r>
              <w:rPr>
                <w:rFonts w:hint="eastAsia" w:ascii="仿宋" w:hAnsi="仿宋" w:eastAsia="仿宋"/>
                <w:b/>
                <w:color w:val="auto"/>
              </w:rPr>
              <w:t>二、立项依据</w:t>
            </w:r>
          </w:p>
          <w:p w14:paraId="09F0FF62">
            <w:pPr>
              <w:rPr>
                <w:rFonts w:hint="eastAsia" w:ascii="仿宋" w:hAnsi="仿宋" w:eastAsia="仿宋"/>
                <w:color w:val="auto"/>
                <w:lang w:eastAsia="zh-CN"/>
              </w:rPr>
            </w:pPr>
            <w:r>
              <w:rPr>
                <w:rFonts w:hint="eastAsia" w:ascii="仿宋" w:hAnsi="仿宋" w:eastAsia="仿宋"/>
                <w:color w:val="auto"/>
              </w:rPr>
              <w:t>1.</w:t>
            </w:r>
            <w:r>
              <w:rPr>
                <w:rFonts w:ascii="仿宋" w:hAnsi="仿宋" w:eastAsia="仿宋"/>
                <w:color w:val="auto"/>
              </w:rPr>
              <w:t>科学研究意义</w:t>
            </w:r>
            <w:r>
              <w:rPr>
                <w:rFonts w:hint="eastAsia" w:ascii="仿宋" w:hAnsi="仿宋" w:eastAsia="仿宋"/>
                <w:color w:val="auto"/>
                <w:lang w:eastAsia="zh-CN"/>
              </w:rPr>
              <w:t>：</w:t>
            </w:r>
          </w:p>
          <w:p w14:paraId="23FC17E4">
            <w:pPr>
              <w:rPr>
                <w:rFonts w:ascii="仿宋" w:hAnsi="仿宋" w:eastAsia="仿宋"/>
                <w:color w:val="auto"/>
              </w:rPr>
            </w:pPr>
          </w:p>
          <w:p w14:paraId="50F7C450">
            <w:pPr>
              <w:rPr>
                <w:rFonts w:hint="eastAsia" w:ascii="仿宋" w:hAnsi="仿宋" w:eastAsia="仿宋"/>
                <w:color w:val="auto"/>
                <w:lang w:eastAsia="zh-CN"/>
              </w:rPr>
            </w:pPr>
            <w:r>
              <w:rPr>
                <w:rFonts w:hint="eastAsia" w:ascii="仿宋" w:hAnsi="仿宋" w:eastAsia="仿宋"/>
                <w:color w:val="auto"/>
              </w:rPr>
              <w:t>2.国内外研究/技术发展现状和趋势</w:t>
            </w:r>
            <w:r>
              <w:rPr>
                <w:rFonts w:hint="eastAsia" w:ascii="仿宋" w:hAnsi="仿宋" w:eastAsia="仿宋"/>
                <w:color w:val="auto"/>
                <w:lang w:val="en-US" w:eastAsia="zh-CN"/>
              </w:rPr>
              <w:t>：</w:t>
            </w:r>
          </w:p>
          <w:p w14:paraId="7ADA934F">
            <w:pPr>
              <w:rPr>
                <w:rFonts w:ascii="仿宋" w:hAnsi="仿宋" w:eastAsia="仿宋"/>
                <w:color w:val="auto"/>
              </w:rPr>
            </w:pPr>
          </w:p>
          <w:p w14:paraId="0ABBEB54">
            <w:pPr>
              <w:rPr>
                <w:rFonts w:hint="eastAsia" w:ascii="仿宋" w:hAnsi="仿宋" w:eastAsia="仿宋"/>
                <w:color w:val="auto"/>
                <w:lang w:val="en-US" w:eastAsia="zh-CN"/>
              </w:rPr>
            </w:pPr>
            <w:r>
              <w:rPr>
                <w:rFonts w:hint="eastAsia" w:ascii="仿宋" w:hAnsi="仿宋" w:eastAsia="仿宋"/>
                <w:color w:val="auto"/>
              </w:rPr>
              <w:t>3.预期的应用前景(结合学科、领域前沿，围绕国民经济和社会发展中的重要科技问题展开论述)</w:t>
            </w:r>
            <w:r>
              <w:rPr>
                <w:rFonts w:hint="eastAsia" w:ascii="仿宋" w:hAnsi="仿宋" w:eastAsia="仿宋"/>
                <w:color w:val="auto"/>
                <w:lang w:eastAsia="zh-CN"/>
              </w:rPr>
              <w:t>：</w:t>
            </w:r>
          </w:p>
          <w:p w14:paraId="5327826A">
            <w:pPr>
              <w:rPr>
                <w:rFonts w:ascii="仿宋" w:hAnsi="仿宋" w:eastAsia="仿宋"/>
                <w:color w:val="auto"/>
              </w:rPr>
            </w:pPr>
          </w:p>
          <w:p w14:paraId="34695A27">
            <w:pPr>
              <w:rPr>
                <w:rFonts w:hint="eastAsia" w:ascii="仿宋" w:hAnsi="仿宋" w:eastAsia="仿宋"/>
                <w:color w:val="auto"/>
                <w:lang w:eastAsia="zh-CN"/>
              </w:rPr>
            </w:pPr>
            <w:r>
              <w:rPr>
                <w:rFonts w:hint="eastAsia" w:ascii="仿宋" w:hAnsi="仿宋" w:eastAsia="仿宋"/>
                <w:b/>
                <w:color w:val="auto"/>
              </w:rPr>
              <w:t>三、科学研究内容</w:t>
            </w:r>
            <w:r>
              <w:rPr>
                <w:rFonts w:hint="eastAsia" w:ascii="仿宋" w:hAnsi="仿宋" w:eastAsia="仿宋"/>
                <w:b/>
                <w:color w:val="auto"/>
                <w:lang w:eastAsia="zh-CN"/>
              </w:rPr>
              <w:t>和关键技术</w:t>
            </w:r>
          </w:p>
          <w:p w14:paraId="71D91B9E">
            <w:pPr>
              <w:rPr>
                <w:rFonts w:hint="eastAsia" w:ascii="仿宋" w:hAnsi="仿宋" w:eastAsia="仿宋"/>
                <w:color w:val="auto"/>
                <w:lang w:eastAsia="zh-CN"/>
              </w:rPr>
            </w:pPr>
            <w:r>
              <w:rPr>
                <w:rFonts w:ascii="仿宋" w:hAnsi="仿宋" w:eastAsia="仿宋"/>
                <w:color w:val="auto"/>
              </w:rPr>
              <w:t xml:space="preserve">1. </w:t>
            </w:r>
            <w:r>
              <w:rPr>
                <w:rFonts w:hint="eastAsia" w:ascii="仿宋" w:hAnsi="仿宋" w:eastAsia="仿宋"/>
                <w:color w:val="auto"/>
                <w:lang w:eastAsia="zh-CN"/>
              </w:rPr>
              <w:t>前期工作基础：</w:t>
            </w:r>
          </w:p>
          <w:p w14:paraId="4CF632AF">
            <w:pPr>
              <w:rPr>
                <w:rFonts w:ascii="仿宋" w:hAnsi="仿宋" w:eastAsia="仿宋"/>
                <w:color w:val="auto"/>
              </w:rPr>
            </w:pPr>
          </w:p>
          <w:p w14:paraId="7110242D">
            <w:pPr>
              <w:rPr>
                <w:rFonts w:hint="eastAsia" w:ascii="仿宋" w:hAnsi="仿宋" w:eastAsia="仿宋"/>
                <w:color w:val="auto"/>
                <w:lang w:eastAsia="zh-CN"/>
              </w:rPr>
            </w:pPr>
            <w:r>
              <w:rPr>
                <w:rFonts w:hint="eastAsia" w:ascii="仿宋" w:hAnsi="仿宋" w:eastAsia="仿宋"/>
                <w:color w:val="auto"/>
              </w:rPr>
              <w:t>2.</w:t>
            </w:r>
            <w:r>
              <w:rPr>
                <w:rFonts w:hint="eastAsia" w:ascii="仿宋" w:hAnsi="仿宋" w:eastAsia="仿宋"/>
                <w:color w:val="auto"/>
                <w:lang w:eastAsia="zh-CN"/>
              </w:rPr>
              <w:t>主要</w:t>
            </w:r>
            <w:r>
              <w:rPr>
                <w:rFonts w:hint="eastAsia" w:ascii="仿宋" w:hAnsi="仿宋" w:eastAsia="仿宋"/>
                <w:color w:val="auto"/>
              </w:rPr>
              <w:t>研究内容</w:t>
            </w:r>
            <w:r>
              <w:rPr>
                <w:rFonts w:hint="eastAsia" w:ascii="仿宋" w:hAnsi="仿宋" w:eastAsia="仿宋"/>
                <w:color w:val="auto"/>
                <w:lang w:eastAsia="zh-CN"/>
              </w:rPr>
              <w:t>：</w:t>
            </w:r>
          </w:p>
          <w:p w14:paraId="1C6ACE4C">
            <w:pPr>
              <w:rPr>
                <w:rFonts w:ascii="仿宋" w:hAnsi="仿宋" w:eastAsia="仿宋"/>
                <w:color w:val="auto"/>
              </w:rPr>
            </w:pPr>
          </w:p>
          <w:p w14:paraId="3EBFCF6A">
            <w:pPr>
              <w:rPr>
                <w:rFonts w:hint="eastAsia" w:ascii="仿宋" w:hAnsi="仿宋" w:eastAsia="仿宋"/>
                <w:color w:val="auto"/>
                <w:lang w:eastAsia="zh-CN"/>
              </w:rPr>
            </w:pPr>
            <w:r>
              <w:rPr>
                <w:rFonts w:hint="eastAsia" w:ascii="仿宋" w:hAnsi="仿宋" w:eastAsia="仿宋"/>
                <w:color w:val="auto"/>
              </w:rPr>
              <w:t>3.拟解决的关键问题</w:t>
            </w:r>
            <w:r>
              <w:rPr>
                <w:rFonts w:hint="eastAsia" w:ascii="仿宋" w:hAnsi="仿宋" w:eastAsia="仿宋"/>
                <w:color w:val="auto"/>
                <w:lang w:eastAsia="zh-CN"/>
              </w:rPr>
              <w:t>及</w:t>
            </w:r>
            <w:r>
              <w:rPr>
                <w:rFonts w:hint="eastAsia" w:ascii="仿宋" w:hAnsi="仿宋" w:eastAsia="仿宋"/>
                <w:color w:val="auto"/>
              </w:rPr>
              <w:t>技术</w:t>
            </w:r>
            <w:r>
              <w:rPr>
                <w:rFonts w:hint="eastAsia" w:ascii="仿宋" w:hAnsi="仿宋" w:eastAsia="仿宋"/>
                <w:color w:val="auto"/>
                <w:lang w:eastAsia="zh-CN"/>
              </w:rPr>
              <w:t>路线：</w:t>
            </w:r>
          </w:p>
          <w:p w14:paraId="31E56975">
            <w:pPr>
              <w:rPr>
                <w:rFonts w:ascii="仿宋" w:hAnsi="仿宋" w:eastAsia="仿宋"/>
                <w:color w:val="auto"/>
              </w:rPr>
            </w:pPr>
          </w:p>
          <w:p w14:paraId="60A04681">
            <w:pPr>
              <w:rPr>
                <w:rFonts w:hint="eastAsia" w:ascii="仿宋" w:hAnsi="仿宋" w:eastAsia="仿宋"/>
                <w:color w:val="auto"/>
                <w:lang w:eastAsia="zh-CN"/>
              </w:rPr>
            </w:pPr>
            <w:r>
              <w:rPr>
                <w:rFonts w:hint="eastAsia" w:ascii="仿宋" w:hAnsi="仿宋" w:eastAsia="仿宋"/>
                <w:color w:val="auto"/>
              </w:rPr>
              <w:t>4.项目</w:t>
            </w:r>
            <w:r>
              <w:rPr>
                <w:rFonts w:hint="eastAsia" w:ascii="仿宋" w:hAnsi="仿宋" w:eastAsia="仿宋"/>
                <w:color w:val="auto"/>
                <w:lang w:eastAsia="zh-CN"/>
              </w:rPr>
              <w:t>特色和</w:t>
            </w:r>
            <w:r>
              <w:rPr>
                <w:rFonts w:hint="eastAsia" w:ascii="仿宋" w:hAnsi="仿宋" w:eastAsia="仿宋"/>
                <w:color w:val="auto"/>
              </w:rPr>
              <w:t>创新点</w:t>
            </w:r>
            <w:r>
              <w:rPr>
                <w:rFonts w:hint="eastAsia" w:ascii="仿宋" w:hAnsi="仿宋" w:eastAsia="仿宋"/>
                <w:color w:val="auto"/>
                <w:lang w:eastAsia="zh-CN"/>
              </w:rPr>
              <w:t>：</w:t>
            </w:r>
          </w:p>
          <w:p w14:paraId="054CC912">
            <w:pPr>
              <w:rPr>
                <w:rFonts w:ascii="仿宋" w:hAnsi="仿宋" w:eastAsia="仿宋"/>
                <w:color w:val="auto"/>
              </w:rPr>
            </w:pPr>
          </w:p>
          <w:p w14:paraId="6440CA54">
            <w:pPr>
              <w:numPr>
                <w:ilvl w:val="0"/>
                <w:numId w:val="0"/>
              </w:numPr>
              <w:rPr>
                <w:rFonts w:hint="eastAsia" w:ascii="仿宋" w:hAnsi="仿宋" w:eastAsia="仿宋"/>
                <w:color w:val="auto"/>
                <w:lang w:eastAsia="zh-CN"/>
              </w:rPr>
            </w:pPr>
            <w:r>
              <w:rPr>
                <w:rFonts w:hint="eastAsia" w:ascii="仿宋" w:hAnsi="仿宋" w:eastAsia="仿宋"/>
                <w:color w:val="auto"/>
                <w:lang w:val="en-US" w:eastAsia="zh-CN"/>
              </w:rPr>
              <w:t>5.</w:t>
            </w:r>
            <w:r>
              <w:rPr>
                <w:rFonts w:hint="eastAsia" w:ascii="仿宋" w:hAnsi="仿宋" w:eastAsia="仿宋"/>
                <w:color w:val="auto"/>
                <w:lang w:eastAsia="zh-CN"/>
              </w:rPr>
              <w:t>组织实施方式和保障措施：</w:t>
            </w:r>
          </w:p>
          <w:p w14:paraId="54C4FBF4">
            <w:pPr>
              <w:numPr>
                <w:ilvl w:val="0"/>
                <w:numId w:val="0"/>
              </w:numPr>
              <w:rPr>
                <w:rFonts w:hint="eastAsia" w:ascii="仿宋" w:hAnsi="仿宋" w:eastAsia="仿宋"/>
                <w:color w:val="auto"/>
                <w:lang w:eastAsia="zh-CN"/>
              </w:rPr>
            </w:pPr>
          </w:p>
          <w:p w14:paraId="45363911">
            <w:pPr>
              <w:numPr>
                <w:ilvl w:val="0"/>
                <w:numId w:val="0"/>
              </w:numPr>
              <w:rPr>
                <w:rFonts w:hint="eastAsia" w:ascii="仿宋" w:hAnsi="仿宋" w:eastAsia="仿宋"/>
                <w:color w:val="auto"/>
                <w:lang w:val="en-US" w:eastAsia="zh-CN"/>
              </w:rPr>
            </w:pPr>
            <w:r>
              <w:rPr>
                <w:rFonts w:hint="eastAsia" w:ascii="仿宋" w:hAnsi="仿宋" w:eastAsia="仿宋"/>
                <w:color w:val="auto"/>
                <w:lang w:val="en-US" w:eastAsia="zh-CN"/>
              </w:rPr>
              <w:t>6.</w:t>
            </w:r>
            <w:r>
              <w:rPr>
                <w:rFonts w:hint="eastAsia" w:ascii="仿宋" w:hAnsi="仿宋" w:eastAsia="仿宋"/>
                <w:color w:val="auto"/>
                <w:lang w:eastAsia="zh-CN"/>
              </w:rPr>
              <w:t>项目风险评估</w:t>
            </w:r>
            <w:r>
              <w:rPr>
                <w:rFonts w:hint="eastAsia" w:ascii="仿宋" w:hAnsi="仿宋" w:eastAsia="仿宋"/>
                <w:color w:val="auto"/>
                <w:lang w:val="en-US" w:eastAsia="zh-CN"/>
              </w:rPr>
              <w:t>：</w:t>
            </w:r>
          </w:p>
          <w:p w14:paraId="2B94A8FC">
            <w:pPr>
              <w:rPr>
                <w:rFonts w:ascii="仿宋" w:hAnsi="仿宋" w:eastAsia="仿宋"/>
                <w:color w:val="auto"/>
              </w:rPr>
            </w:pPr>
          </w:p>
          <w:p w14:paraId="4EE1645C">
            <w:pPr>
              <w:numPr>
                <w:ilvl w:val="0"/>
                <w:numId w:val="1"/>
              </w:numPr>
              <w:rPr>
                <w:rFonts w:hint="eastAsia" w:ascii="仿宋" w:hAnsi="仿宋" w:eastAsia="仿宋"/>
                <w:b/>
                <w:color w:val="auto"/>
                <w:lang w:val="en-US" w:eastAsia="zh-CN"/>
              </w:rPr>
            </w:pPr>
            <w:r>
              <w:rPr>
                <w:rFonts w:hint="eastAsia" w:ascii="仿宋" w:hAnsi="仿宋" w:eastAsia="仿宋"/>
                <w:b/>
                <w:color w:val="auto"/>
              </w:rPr>
              <w:t>主要考核指标</w:t>
            </w:r>
            <w:r>
              <w:rPr>
                <w:rFonts w:hint="eastAsia" w:ascii="仿宋" w:hAnsi="仿宋" w:eastAsia="仿宋"/>
                <w:b/>
                <w:color w:val="auto"/>
                <w:lang w:val="en-US" w:eastAsia="zh-CN"/>
              </w:rPr>
              <w:t>*</w:t>
            </w:r>
          </w:p>
          <w:tbl>
            <w:tblPr>
              <w:tblStyle w:val="7"/>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6309"/>
            </w:tblGrid>
            <w:tr w14:paraId="50BE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003" w:type="dxa"/>
                </w:tcPr>
                <w:p w14:paraId="010779B8">
                  <w:pPr>
                    <w:numPr>
                      <w:ilvl w:val="0"/>
                      <w:numId w:val="0"/>
                    </w:numPr>
                    <w:jc w:val="center"/>
                    <w:rPr>
                      <w:rFonts w:hint="eastAsia" w:ascii="仿宋" w:hAnsi="仿宋" w:eastAsia="仿宋"/>
                      <w:b/>
                      <w:color w:val="auto"/>
                      <w:vertAlign w:val="baseline"/>
                      <w:lang w:val="en-US" w:eastAsia="zh-CN"/>
                    </w:rPr>
                  </w:pPr>
                  <w:r>
                    <w:rPr>
                      <w:rFonts w:hint="eastAsia" w:ascii="仿宋" w:hAnsi="仿宋" w:eastAsia="仿宋"/>
                      <w:color w:val="auto"/>
                    </w:rPr>
                    <w:t>项目成果提供形式(</w:t>
                  </w:r>
                  <w:r>
                    <w:rPr>
                      <w:rFonts w:hint="eastAsia" w:ascii="仿宋" w:hAnsi="仿宋" w:eastAsia="仿宋"/>
                      <w:color w:val="auto"/>
                      <w:lang w:val="en-US" w:eastAsia="zh-CN"/>
                    </w:rPr>
                    <w:t>序号前打√</w:t>
                  </w:r>
                  <w:r>
                    <w:rPr>
                      <w:rFonts w:hint="eastAsia" w:ascii="仿宋" w:hAnsi="仿宋" w:eastAsia="仿宋"/>
                      <w:color w:val="auto"/>
                    </w:rPr>
                    <w:t>)</w:t>
                  </w:r>
                </w:p>
              </w:tc>
              <w:tc>
                <w:tcPr>
                  <w:tcW w:w="6309" w:type="dxa"/>
                </w:tcPr>
                <w:p w14:paraId="461491C7">
                  <w:pPr>
                    <w:rPr>
                      <w:rFonts w:hint="eastAsia" w:ascii="仿宋" w:hAnsi="仿宋" w:eastAsia="仿宋"/>
                      <w:color w:val="auto"/>
                    </w:rPr>
                  </w:pPr>
                  <w:r>
                    <w:rPr>
                      <w:rFonts w:hint="eastAsia" w:ascii="仿宋" w:hAnsi="仿宋" w:eastAsia="仿宋"/>
                      <w:color w:val="auto"/>
                    </w:rPr>
                    <w:t>1.论文论著    2.研究报告      3.新产品   4.新装置</w:t>
                  </w:r>
                </w:p>
                <w:p w14:paraId="4357A163">
                  <w:pPr>
                    <w:rPr>
                      <w:rFonts w:hint="eastAsia" w:ascii="仿宋" w:hAnsi="仿宋" w:eastAsia="仿宋"/>
                      <w:b/>
                      <w:color w:val="auto"/>
                      <w:vertAlign w:val="baseline"/>
                      <w:lang w:val="en-US" w:eastAsia="zh-CN"/>
                    </w:rPr>
                  </w:pPr>
                  <w:r>
                    <w:rPr>
                      <w:rFonts w:hint="eastAsia" w:ascii="仿宋" w:hAnsi="仿宋" w:eastAsia="仿宋"/>
                      <w:color w:val="auto"/>
                    </w:rPr>
                    <w:t>5.新材料      6.新工艺、方法、新模式     7.软件    8.其它</w:t>
                  </w:r>
                </w:p>
              </w:tc>
            </w:tr>
          </w:tbl>
          <w:p w14:paraId="1A653E62">
            <w:pPr>
              <w:numPr>
                <w:ilvl w:val="0"/>
                <w:numId w:val="0"/>
              </w:numPr>
              <w:rPr>
                <w:rFonts w:hint="eastAsia" w:ascii="仿宋" w:hAnsi="仿宋" w:eastAsia="仿宋"/>
                <w:b/>
                <w:color w:val="auto"/>
                <w:lang w:val="en-US" w:eastAsia="zh-CN"/>
              </w:rPr>
            </w:pPr>
          </w:p>
          <w:p w14:paraId="41D4FC09">
            <w:pPr>
              <w:rPr>
                <w:rFonts w:ascii="仿宋" w:hAnsi="仿宋" w:eastAsia="仿宋"/>
                <w:color w:val="auto"/>
              </w:rPr>
            </w:pPr>
            <w:r>
              <w:rPr>
                <w:rFonts w:hint="eastAsia" w:ascii="仿宋" w:hAnsi="仿宋" w:eastAsia="仿宋"/>
                <w:color w:val="auto"/>
              </w:rPr>
              <w:t>1.主要指标（如形成的新技术、新产品、新装置、论文专著等数量、指标及其水平、取得国际、国家、行业标准等）。</w:t>
            </w:r>
          </w:p>
          <w:p w14:paraId="1D85CB56">
            <w:pPr>
              <w:rPr>
                <w:rFonts w:hint="eastAsia" w:ascii="仿宋" w:hAnsi="仿宋" w:eastAsia="仿宋"/>
                <w:color w:val="auto"/>
              </w:rPr>
            </w:pPr>
          </w:p>
          <w:p w14:paraId="3A715823">
            <w:pPr>
              <w:rPr>
                <w:rFonts w:hint="eastAsia" w:ascii="仿宋" w:hAnsi="仿宋" w:eastAsia="仿宋"/>
                <w:color w:val="auto"/>
              </w:rPr>
            </w:pPr>
            <w:r>
              <w:rPr>
                <w:rFonts w:hint="eastAsia" w:ascii="仿宋" w:hAnsi="仿宋" w:eastAsia="仿宋"/>
                <w:color w:val="auto"/>
              </w:rPr>
              <w:t>2.主要经济指标社会效益（如经济及社会效益等）：</w:t>
            </w:r>
          </w:p>
          <w:p w14:paraId="3B5F5511">
            <w:pPr>
              <w:rPr>
                <w:rFonts w:ascii="仿宋" w:hAnsi="仿宋" w:eastAsia="仿宋"/>
                <w:color w:val="auto"/>
              </w:rPr>
            </w:pPr>
          </w:p>
          <w:p w14:paraId="1086CFB2">
            <w:pPr>
              <w:rPr>
                <w:rFonts w:ascii="仿宋" w:hAnsi="仿宋" w:eastAsia="仿宋"/>
                <w:b/>
                <w:color w:val="auto"/>
              </w:rPr>
            </w:pPr>
            <w:r>
              <w:rPr>
                <w:rFonts w:hint="eastAsia" w:ascii="仿宋" w:hAnsi="仿宋" w:eastAsia="仿宋"/>
                <w:color w:val="auto"/>
              </w:rPr>
              <w:t>3.其他应考核的指标。</w:t>
            </w:r>
          </w:p>
          <w:p w14:paraId="0286F91F">
            <w:pPr>
              <w:rPr>
                <w:rFonts w:ascii="仿宋" w:hAnsi="仿宋" w:eastAsia="仿宋"/>
                <w:b/>
                <w:color w:val="auto"/>
              </w:rPr>
            </w:pPr>
          </w:p>
          <w:p w14:paraId="726DCB6C">
            <w:pPr>
              <w:rPr>
                <w:rFonts w:ascii="仿宋" w:hAnsi="仿宋" w:eastAsia="仿宋"/>
                <w:b/>
                <w:color w:val="auto"/>
              </w:rPr>
            </w:pPr>
            <w:r>
              <w:rPr>
                <w:rFonts w:hint="eastAsia" w:ascii="仿宋" w:hAnsi="仿宋" w:eastAsia="仿宋"/>
                <w:color w:val="auto"/>
              </w:rPr>
              <w:t>4</w:t>
            </w:r>
            <w:r>
              <w:rPr>
                <w:rFonts w:ascii="仿宋" w:hAnsi="仿宋" w:eastAsia="仿宋"/>
                <w:color w:val="auto"/>
              </w:rPr>
              <w:t>.</w:t>
            </w:r>
            <w:r>
              <w:rPr>
                <w:rFonts w:hint="eastAsia" w:ascii="仿宋" w:hAnsi="仿宋" w:eastAsia="仿宋"/>
                <w:color w:val="auto"/>
              </w:rPr>
              <w:t>本项目完成后获取知识产权或成果目标（单位：项）</w:t>
            </w:r>
          </w:p>
          <w:p w14:paraId="7FE416E6">
            <w:pPr>
              <w:rPr>
                <w:rFonts w:ascii="仿宋" w:hAnsi="仿宋" w:eastAsia="仿宋"/>
                <w:b/>
                <w:color w:val="auto"/>
              </w:rPr>
            </w:pPr>
          </w:p>
          <w:tbl>
            <w:tblPr>
              <w:tblStyle w:val="6"/>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3"/>
              <w:gridCol w:w="1383"/>
              <w:gridCol w:w="1383"/>
              <w:gridCol w:w="1383"/>
              <w:gridCol w:w="1383"/>
            </w:tblGrid>
            <w:tr w14:paraId="7E22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FB77253">
                  <w:pPr>
                    <w:rPr>
                      <w:rFonts w:ascii="仿宋" w:hAnsi="仿宋" w:eastAsia="仿宋"/>
                      <w:b/>
                      <w:color w:val="auto"/>
                    </w:rPr>
                  </w:pPr>
                </w:p>
              </w:tc>
              <w:tc>
                <w:tcPr>
                  <w:tcW w:w="1383" w:type="dxa"/>
                  <w:vAlign w:val="center"/>
                </w:tcPr>
                <w:p w14:paraId="05270762">
                  <w:pPr>
                    <w:rPr>
                      <w:rFonts w:ascii="仿宋" w:hAnsi="仿宋" w:eastAsia="仿宋"/>
                      <w:color w:val="auto"/>
                    </w:rPr>
                  </w:pPr>
                  <w:r>
                    <w:rPr>
                      <w:rFonts w:hint="eastAsia" w:ascii="仿宋" w:hAnsi="仿宋" w:eastAsia="仿宋"/>
                      <w:color w:val="auto"/>
                    </w:rPr>
                    <w:t>总数</w:t>
                  </w:r>
                </w:p>
              </w:tc>
              <w:tc>
                <w:tcPr>
                  <w:tcW w:w="1383" w:type="dxa"/>
                  <w:vAlign w:val="center"/>
                </w:tcPr>
                <w:p w14:paraId="3852378A">
                  <w:pPr>
                    <w:rPr>
                      <w:rFonts w:ascii="仿宋" w:hAnsi="仿宋" w:eastAsia="仿宋"/>
                      <w:color w:val="auto"/>
                    </w:rPr>
                  </w:pPr>
                  <w:r>
                    <w:rPr>
                      <w:rFonts w:hint="eastAsia" w:ascii="仿宋" w:hAnsi="仿宋" w:eastAsia="仿宋"/>
                      <w:color w:val="auto"/>
                    </w:rPr>
                    <w:t>发明</w:t>
                  </w:r>
                </w:p>
              </w:tc>
              <w:tc>
                <w:tcPr>
                  <w:tcW w:w="1383" w:type="dxa"/>
                  <w:vAlign w:val="center"/>
                </w:tcPr>
                <w:p w14:paraId="779824D6">
                  <w:pPr>
                    <w:rPr>
                      <w:rFonts w:ascii="仿宋" w:hAnsi="仿宋" w:eastAsia="仿宋"/>
                      <w:color w:val="auto"/>
                    </w:rPr>
                  </w:pPr>
                  <w:r>
                    <w:rPr>
                      <w:rFonts w:hint="eastAsia" w:ascii="仿宋" w:hAnsi="仿宋" w:eastAsia="仿宋"/>
                      <w:color w:val="auto"/>
                    </w:rPr>
                    <w:t>实用新型</w:t>
                  </w:r>
                </w:p>
              </w:tc>
              <w:tc>
                <w:tcPr>
                  <w:tcW w:w="1383" w:type="dxa"/>
                  <w:vAlign w:val="center"/>
                </w:tcPr>
                <w:p w14:paraId="6000CE26">
                  <w:pPr>
                    <w:rPr>
                      <w:rFonts w:ascii="仿宋" w:hAnsi="仿宋" w:eastAsia="仿宋"/>
                      <w:color w:val="auto"/>
                    </w:rPr>
                  </w:pPr>
                  <w:r>
                    <w:rPr>
                      <w:rFonts w:hint="eastAsia" w:ascii="仿宋" w:hAnsi="仿宋" w:eastAsia="仿宋"/>
                      <w:color w:val="auto"/>
                    </w:rPr>
                    <w:t>软件版权</w:t>
                  </w:r>
                </w:p>
              </w:tc>
              <w:tc>
                <w:tcPr>
                  <w:tcW w:w="1383" w:type="dxa"/>
                  <w:vAlign w:val="center"/>
                </w:tcPr>
                <w:p w14:paraId="316F278E">
                  <w:pPr>
                    <w:rPr>
                      <w:rFonts w:ascii="仿宋" w:hAnsi="仿宋" w:eastAsia="仿宋"/>
                      <w:color w:val="auto"/>
                    </w:rPr>
                  </w:pPr>
                  <w:r>
                    <w:rPr>
                      <w:rFonts w:hint="eastAsia" w:ascii="仿宋" w:hAnsi="仿宋" w:eastAsia="仿宋"/>
                      <w:color w:val="auto"/>
                    </w:rPr>
                    <w:t>其它</w:t>
                  </w:r>
                </w:p>
              </w:tc>
            </w:tr>
            <w:tr w14:paraId="75DE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14:paraId="2D109FD1">
                  <w:pPr>
                    <w:rPr>
                      <w:rFonts w:ascii="仿宋" w:hAnsi="仿宋" w:eastAsia="仿宋"/>
                      <w:color w:val="auto"/>
                    </w:rPr>
                  </w:pPr>
                  <w:r>
                    <w:rPr>
                      <w:rFonts w:hint="eastAsia" w:ascii="仿宋" w:hAnsi="仿宋" w:eastAsia="仿宋"/>
                      <w:color w:val="auto"/>
                    </w:rPr>
                    <w:t>专利申请</w:t>
                  </w:r>
                </w:p>
              </w:tc>
              <w:tc>
                <w:tcPr>
                  <w:tcW w:w="1383" w:type="dxa"/>
                </w:tcPr>
                <w:p w14:paraId="5826E3C5">
                  <w:pPr>
                    <w:rPr>
                      <w:rFonts w:ascii="仿宋" w:hAnsi="仿宋" w:eastAsia="仿宋"/>
                      <w:b/>
                      <w:color w:val="auto"/>
                    </w:rPr>
                  </w:pPr>
                </w:p>
              </w:tc>
              <w:tc>
                <w:tcPr>
                  <w:tcW w:w="1383" w:type="dxa"/>
                </w:tcPr>
                <w:p w14:paraId="7FCB1D5C">
                  <w:pPr>
                    <w:rPr>
                      <w:rFonts w:ascii="仿宋" w:hAnsi="仿宋" w:eastAsia="仿宋"/>
                      <w:b/>
                      <w:color w:val="auto"/>
                    </w:rPr>
                  </w:pPr>
                </w:p>
              </w:tc>
              <w:tc>
                <w:tcPr>
                  <w:tcW w:w="1383" w:type="dxa"/>
                </w:tcPr>
                <w:p w14:paraId="22A2A13E">
                  <w:pPr>
                    <w:rPr>
                      <w:rFonts w:ascii="仿宋" w:hAnsi="仿宋" w:eastAsia="仿宋"/>
                      <w:b/>
                      <w:color w:val="auto"/>
                    </w:rPr>
                  </w:pPr>
                </w:p>
              </w:tc>
              <w:tc>
                <w:tcPr>
                  <w:tcW w:w="1383" w:type="dxa"/>
                </w:tcPr>
                <w:p w14:paraId="10E8B905">
                  <w:pPr>
                    <w:rPr>
                      <w:rFonts w:ascii="仿宋" w:hAnsi="仿宋" w:eastAsia="仿宋"/>
                      <w:b/>
                      <w:color w:val="auto"/>
                    </w:rPr>
                  </w:pPr>
                </w:p>
              </w:tc>
              <w:tc>
                <w:tcPr>
                  <w:tcW w:w="1383" w:type="dxa"/>
                </w:tcPr>
                <w:p w14:paraId="3B79510D">
                  <w:pPr>
                    <w:rPr>
                      <w:rFonts w:ascii="仿宋" w:hAnsi="仿宋" w:eastAsia="仿宋"/>
                      <w:b/>
                      <w:color w:val="auto"/>
                    </w:rPr>
                  </w:pPr>
                </w:p>
              </w:tc>
            </w:tr>
            <w:tr w14:paraId="492E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14:paraId="7E647F75">
                  <w:pPr>
                    <w:rPr>
                      <w:rFonts w:ascii="仿宋" w:hAnsi="仿宋" w:eastAsia="仿宋"/>
                      <w:color w:val="auto"/>
                    </w:rPr>
                  </w:pPr>
                  <w:r>
                    <w:rPr>
                      <w:rFonts w:hint="eastAsia" w:ascii="仿宋" w:hAnsi="仿宋" w:eastAsia="仿宋"/>
                      <w:color w:val="auto"/>
                    </w:rPr>
                    <w:t>专利授权</w:t>
                  </w:r>
                </w:p>
              </w:tc>
              <w:tc>
                <w:tcPr>
                  <w:tcW w:w="1383" w:type="dxa"/>
                </w:tcPr>
                <w:p w14:paraId="4F2300C4">
                  <w:pPr>
                    <w:rPr>
                      <w:rFonts w:ascii="仿宋" w:hAnsi="仿宋" w:eastAsia="仿宋"/>
                      <w:b/>
                      <w:color w:val="auto"/>
                    </w:rPr>
                  </w:pPr>
                </w:p>
              </w:tc>
              <w:tc>
                <w:tcPr>
                  <w:tcW w:w="1383" w:type="dxa"/>
                </w:tcPr>
                <w:p w14:paraId="4E97EB33">
                  <w:pPr>
                    <w:rPr>
                      <w:rFonts w:ascii="仿宋" w:hAnsi="仿宋" w:eastAsia="仿宋"/>
                      <w:b/>
                      <w:color w:val="auto"/>
                    </w:rPr>
                  </w:pPr>
                </w:p>
              </w:tc>
              <w:tc>
                <w:tcPr>
                  <w:tcW w:w="1383" w:type="dxa"/>
                </w:tcPr>
                <w:p w14:paraId="742BA739">
                  <w:pPr>
                    <w:rPr>
                      <w:rFonts w:ascii="仿宋" w:hAnsi="仿宋" w:eastAsia="仿宋"/>
                      <w:b/>
                      <w:color w:val="auto"/>
                    </w:rPr>
                  </w:pPr>
                </w:p>
              </w:tc>
              <w:tc>
                <w:tcPr>
                  <w:tcW w:w="1383" w:type="dxa"/>
                </w:tcPr>
                <w:p w14:paraId="674729B2">
                  <w:pPr>
                    <w:rPr>
                      <w:rFonts w:ascii="仿宋" w:hAnsi="仿宋" w:eastAsia="仿宋"/>
                      <w:b/>
                      <w:color w:val="auto"/>
                    </w:rPr>
                  </w:pPr>
                </w:p>
              </w:tc>
              <w:tc>
                <w:tcPr>
                  <w:tcW w:w="1383" w:type="dxa"/>
                </w:tcPr>
                <w:p w14:paraId="1FAB86D7">
                  <w:pPr>
                    <w:rPr>
                      <w:rFonts w:ascii="仿宋" w:hAnsi="仿宋" w:eastAsia="仿宋"/>
                      <w:b/>
                      <w:color w:val="auto"/>
                    </w:rPr>
                  </w:pPr>
                </w:p>
              </w:tc>
            </w:tr>
            <w:tr w14:paraId="2FE1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14:paraId="3AA739AF">
                  <w:pPr>
                    <w:rPr>
                      <w:rFonts w:ascii="仿宋" w:hAnsi="仿宋" w:eastAsia="仿宋"/>
                      <w:color w:val="auto"/>
                    </w:rPr>
                  </w:pPr>
                  <w:r>
                    <w:rPr>
                      <w:rFonts w:hint="eastAsia" w:ascii="仿宋" w:hAnsi="仿宋" w:eastAsia="仿宋"/>
                      <w:color w:val="auto"/>
                    </w:rPr>
                    <w:t>其它成果</w:t>
                  </w:r>
                </w:p>
              </w:tc>
              <w:tc>
                <w:tcPr>
                  <w:tcW w:w="6915" w:type="dxa"/>
                  <w:gridSpan w:val="5"/>
                </w:tcPr>
                <w:p w14:paraId="1412266F">
                  <w:pPr>
                    <w:rPr>
                      <w:rFonts w:ascii="仿宋" w:hAnsi="仿宋" w:eastAsia="仿宋"/>
                      <w:b/>
                      <w:color w:val="auto"/>
                    </w:rPr>
                  </w:pPr>
                </w:p>
              </w:tc>
            </w:tr>
          </w:tbl>
          <w:p w14:paraId="7BAD5CCD">
            <w:pPr>
              <w:rPr>
                <w:rFonts w:ascii="仿宋" w:hAnsi="仿宋" w:eastAsia="仿宋"/>
                <w:b/>
                <w:color w:val="auto"/>
              </w:rPr>
            </w:pPr>
          </w:p>
          <w:p w14:paraId="16D8A516">
            <w:pPr>
              <w:pStyle w:val="14"/>
              <w:rPr>
                <w:rFonts w:ascii="仿宋" w:hAnsi="仿宋" w:eastAsia="仿宋"/>
                <w:color w:val="auto"/>
                <w:szCs w:val="21"/>
              </w:rPr>
            </w:pPr>
          </w:p>
        </w:tc>
      </w:tr>
    </w:tbl>
    <w:p w14:paraId="2E327E72">
      <w:pPr>
        <w:pStyle w:val="14"/>
        <w:autoSpaceDE w:val="0"/>
        <w:autoSpaceDN w:val="0"/>
        <w:adjustRightInd w:val="0"/>
        <w:spacing w:line="273" w:lineRule="exact"/>
        <w:ind w:right="-38"/>
        <w:jc w:val="both"/>
        <w:rPr>
          <w:rFonts w:ascii="黑体" w:hAnsi="黑体" w:eastAsia="黑体"/>
          <w:b/>
          <w:color w:val="auto"/>
          <w:sz w:val="28"/>
          <w:szCs w:val="28"/>
        </w:rPr>
      </w:pPr>
      <w:r>
        <w:rPr>
          <w:rFonts w:ascii="仿宋" w:hAnsi="仿宋" w:eastAsia="仿宋"/>
          <w:color w:val="auto"/>
        </w:rPr>
        <w:br w:type="page"/>
      </w:r>
      <w:r>
        <w:rPr>
          <w:rFonts w:hint="eastAsia" w:ascii="黑体" w:hAnsi="黑体" w:eastAsia="黑体"/>
          <w:b/>
          <w:color w:val="auto"/>
          <w:sz w:val="28"/>
          <w:szCs w:val="28"/>
        </w:rPr>
        <w:t>工作进度安排</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850"/>
        <w:gridCol w:w="1510"/>
        <w:gridCol w:w="2225"/>
      </w:tblGrid>
      <w:tr w14:paraId="4CE3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restart"/>
            <w:vAlign w:val="center"/>
          </w:tcPr>
          <w:p w14:paraId="4D77FA2A">
            <w:pPr>
              <w:rPr>
                <w:rFonts w:ascii="仿宋" w:hAnsi="仿宋" w:eastAsia="仿宋"/>
                <w:color w:val="auto"/>
              </w:rPr>
            </w:pPr>
            <w:r>
              <w:rPr>
                <w:rFonts w:hint="eastAsia" w:ascii="仿宋" w:hAnsi="仿宋" w:eastAsia="仿宋"/>
                <w:color w:val="auto"/>
              </w:rPr>
              <w:t>时间进度</w:t>
            </w:r>
          </w:p>
        </w:tc>
        <w:tc>
          <w:tcPr>
            <w:tcW w:w="1850" w:type="dxa"/>
            <w:vMerge w:val="restart"/>
            <w:vAlign w:val="center"/>
          </w:tcPr>
          <w:p w14:paraId="4EFEB1E2">
            <w:pPr>
              <w:rPr>
                <w:rFonts w:ascii="仿宋" w:hAnsi="仿宋" w:eastAsia="仿宋"/>
                <w:color w:val="auto"/>
              </w:rPr>
            </w:pPr>
            <w:r>
              <w:rPr>
                <w:rFonts w:hint="eastAsia" w:ascii="仿宋" w:hAnsi="仿宋" w:eastAsia="仿宋"/>
                <w:color w:val="auto"/>
              </w:rPr>
              <w:t>阶段目标主要内容及成果</w:t>
            </w:r>
          </w:p>
        </w:tc>
        <w:tc>
          <w:tcPr>
            <w:tcW w:w="3735" w:type="dxa"/>
            <w:gridSpan w:val="2"/>
            <w:vAlign w:val="center"/>
          </w:tcPr>
          <w:p w14:paraId="4C3697F7">
            <w:pPr>
              <w:rPr>
                <w:rFonts w:ascii="仿宋" w:hAnsi="仿宋" w:eastAsia="仿宋"/>
                <w:color w:val="auto"/>
              </w:rPr>
            </w:pPr>
            <w:r>
              <w:rPr>
                <w:rFonts w:hint="eastAsia" w:ascii="仿宋" w:hAnsi="仿宋" w:eastAsia="仿宋"/>
                <w:color w:val="auto"/>
              </w:rPr>
              <w:t>自筹资金（到位）</w:t>
            </w:r>
          </w:p>
        </w:tc>
      </w:tr>
      <w:tr w14:paraId="30EE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vAlign w:val="center"/>
          </w:tcPr>
          <w:p w14:paraId="293F7239">
            <w:pPr>
              <w:rPr>
                <w:rFonts w:ascii="仿宋" w:hAnsi="仿宋" w:eastAsia="仿宋"/>
                <w:color w:val="auto"/>
              </w:rPr>
            </w:pPr>
          </w:p>
        </w:tc>
        <w:tc>
          <w:tcPr>
            <w:tcW w:w="1850" w:type="dxa"/>
            <w:vMerge w:val="continue"/>
            <w:vAlign w:val="center"/>
          </w:tcPr>
          <w:p w14:paraId="4505BAB0">
            <w:pPr>
              <w:rPr>
                <w:rFonts w:ascii="仿宋" w:hAnsi="仿宋" w:eastAsia="仿宋"/>
                <w:color w:val="auto"/>
              </w:rPr>
            </w:pPr>
          </w:p>
        </w:tc>
        <w:tc>
          <w:tcPr>
            <w:tcW w:w="1510" w:type="dxa"/>
            <w:vAlign w:val="center"/>
          </w:tcPr>
          <w:p w14:paraId="0C37E558">
            <w:pPr>
              <w:rPr>
                <w:rFonts w:ascii="仿宋" w:hAnsi="仿宋" w:eastAsia="仿宋"/>
                <w:color w:val="auto"/>
              </w:rPr>
            </w:pPr>
            <w:r>
              <w:rPr>
                <w:rFonts w:hint="eastAsia" w:ascii="仿宋" w:hAnsi="仿宋" w:eastAsia="仿宋"/>
                <w:color w:val="auto"/>
              </w:rPr>
              <w:t>金额（万元）</w:t>
            </w:r>
          </w:p>
        </w:tc>
        <w:tc>
          <w:tcPr>
            <w:tcW w:w="2225" w:type="dxa"/>
            <w:vAlign w:val="center"/>
          </w:tcPr>
          <w:p w14:paraId="6D450779">
            <w:pPr>
              <w:rPr>
                <w:rFonts w:ascii="仿宋" w:hAnsi="仿宋" w:eastAsia="仿宋"/>
                <w:color w:val="auto"/>
              </w:rPr>
            </w:pPr>
            <w:r>
              <w:rPr>
                <w:rFonts w:hint="eastAsia" w:ascii="仿宋" w:hAnsi="仿宋" w:eastAsia="仿宋"/>
                <w:color w:val="auto"/>
              </w:rPr>
              <w:t>出资单位</w:t>
            </w:r>
          </w:p>
        </w:tc>
      </w:tr>
      <w:tr w14:paraId="5BC6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14:paraId="5EF2C07C">
            <w:pPr>
              <w:rPr>
                <w:rFonts w:ascii="仿宋" w:hAnsi="仿宋" w:eastAsia="仿宋"/>
                <w:color w:val="auto"/>
              </w:rPr>
            </w:pPr>
          </w:p>
        </w:tc>
        <w:tc>
          <w:tcPr>
            <w:tcW w:w="1850" w:type="dxa"/>
            <w:vAlign w:val="center"/>
          </w:tcPr>
          <w:p w14:paraId="67F105D0">
            <w:pPr>
              <w:rPr>
                <w:rFonts w:ascii="仿宋" w:hAnsi="仿宋" w:eastAsia="仿宋"/>
                <w:color w:val="auto"/>
              </w:rPr>
            </w:pPr>
          </w:p>
        </w:tc>
        <w:tc>
          <w:tcPr>
            <w:tcW w:w="1510" w:type="dxa"/>
            <w:vAlign w:val="center"/>
          </w:tcPr>
          <w:p w14:paraId="4AB0AF11">
            <w:pPr>
              <w:rPr>
                <w:rFonts w:ascii="仿宋" w:hAnsi="仿宋" w:eastAsia="仿宋"/>
                <w:color w:val="auto"/>
              </w:rPr>
            </w:pPr>
          </w:p>
        </w:tc>
        <w:tc>
          <w:tcPr>
            <w:tcW w:w="2225" w:type="dxa"/>
            <w:vAlign w:val="center"/>
          </w:tcPr>
          <w:p w14:paraId="4D954B2E">
            <w:pPr>
              <w:rPr>
                <w:rFonts w:ascii="仿宋" w:hAnsi="仿宋" w:eastAsia="仿宋"/>
                <w:color w:val="auto"/>
              </w:rPr>
            </w:pPr>
          </w:p>
        </w:tc>
      </w:tr>
      <w:tr w14:paraId="5EC9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14:paraId="4760496D">
            <w:pPr>
              <w:rPr>
                <w:rFonts w:ascii="仿宋" w:hAnsi="仿宋" w:eastAsia="仿宋"/>
                <w:color w:val="auto"/>
              </w:rPr>
            </w:pPr>
          </w:p>
        </w:tc>
        <w:tc>
          <w:tcPr>
            <w:tcW w:w="1850" w:type="dxa"/>
            <w:vAlign w:val="center"/>
          </w:tcPr>
          <w:p w14:paraId="4026EA6C">
            <w:pPr>
              <w:rPr>
                <w:rFonts w:ascii="仿宋" w:hAnsi="仿宋" w:eastAsia="仿宋"/>
                <w:color w:val="auto"/>
              </w:rPr>
            </w:pPr>
          </w:p>
        </w:tc>
        <w:tc>
          <w:tcPr>
            <w:tcW w:w="1510" w:type="dxa"/>
            <w:vAlign w:val="center"/>
          </w:tcPr>
          <w:p w14:paraId="056EAE94">
            <w:pPr>
              <w:rPr>
                <w:rFonts w:ascii="仿宋" w:hAnsi="仿宋" w:eastAsia="仿宋"/>
                <w:color w:val="auto"/>
              </w:rPr>
            </w:pPr>
          </w:p>
        </w:tc>
        <w:tc>
          <w:tcPr>
            <w:tcW w:w="2225" w:type="dxa"/>
            <w:vAlign w:val="center"/>
          </w:tcPr>
          <w:p w14:paraId="24DA4F1E">
            <w:pPr>
              <w:rPr>
                <w:rFonts w:ascii="仿宋" w:hAnsi="仿宋" w:eastAsia="仿宋"/>
                <w:color w:val="auto"/>
              </w:rPr>
            </w:pPr>
          </w:p>
        </w:tc>
      </w:tr>
      <w:tr w14:paraId="702C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14:paraId="726EC739">
            <w:pPr>
              <w:rPr>
                <w:rFonts w:ascii="仿宋" w:hAnsi="仿宋" w:eastAsia="仿宋"/>
                <w:color w:val="auto"/>
              </w:rPr>
            </w:pPr>
          </w:p>
        </w:tc>
        <w:tc>
          <w:tcPr>
            <w:tcW w:w="1850" w:type="dxa"/>
            <w:vAlign w:val="center"/>
          </w:tcPr>
          <w:p w14:paraId="1516D460">
            <w:pPr>
              <w:rPr>
                <w:rFonts w:ascii="仿宋" w:hAnsi="仿宋" w:eastAsia="仿宋"/>
                <w:color w:val="auto"/>
              </w:rPr>
            </w:pPr>
          </w:p>
        </w:tc>
        <w:tc>
          <w:tcPr>
            <w:tcW w:w="1510" w:type="dxa"/>
            <w:vAlign w:val="center"/>
          </w:tcPr>
          <w:p w14:paraId="2684C250">
            <w:pPr>
              <w:rPr>
                <w:rFonts w:ascii="仿宋" w:hAnsi="仿宋" w:eastAsia="仿宋"/>
                <w:color w:val="auto"/>
              </w:rPr>
            </w:pPr>
          </w:p>
        </w:tc>
        <w:tc>
          <w:tcPr>
            <w:tcW w:w="2225" w:type="dxa"/>
            <w:vAlign w:val="center"/>
          </w:tcPr>
          <w:p w14:paraId="44651E8E">
            <w:pPr>
              <w:rPr>
                <w:rFonts w:ascii="仿宋" w:hAnsi="仿宋" w:eastAsia="仿宋"/>
                <w:color w:val="auto"/>
              </w:rPr>
            </w:pPr>
          </w:p>
        </w:tc>
      </w:tr>
      <w:tr w14:paraId="0C55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14:paraId="44C41441">
            <w:pPr>
              <w:rPr>
                <w:rFonts w:ascii="仿宋" w:hAnsi="仿宋" w:eastAsia="仿宋"/>
                <w:color w:val="auto"/>
              </w:rPr>
            </w:pPr>
            <w:r>
              <w:rPr>
                <w:rFonts w:hint="eastAsia" w:ascii="仿宋" w:hAnsi="仿宋" w:eastAsia="仿宋"/>
                <w:color w:val="auto"/>
              </w:rPr>
              <w:t>合</w:t>
            </w:r>
            <w:r>
              <w:rPr>
                <w:rFonts w:ascii="仿宋" w:hAnsi="仿宋" w:eastAsia="仿宋"/>
                <w:color w:val="auto"/>
              </w:rPr>
              <w:tab/>
            </w:r>
            <w:r>
              <w:rPr>
                <w:rFonts w:hint="eastAsia" w:ascii="仿宋" w:hAnsi="仿宋" w:eastAsia="仿宋"/>
                <w:color w:val="auto"/>
              </w:rPr>
              <w:t>计</w:t>
            </w:r>
          </w:p>
        </w:tc>
        <w:tc>
          <w:tcPr>
            <w:tcW w:w="1850" w:type="dxa"/>
            <w:vAlign w:val="center"/>
          </w:tcPr>
          <w:p w14:paraId="7DB537EE">
            <w:pPr>
              <w:rPr>
                <w:rFonts w:ascii="仿宋" w:hAnsi="仿宋" w:eastAsia="仿宋"/>
                <w:color w:val="auto"/>
              </w:rPr>
            </w:pPr>
          </w:p>
        </w:tc>
        <w:tc>
          <w:tcPr>
            <w:tcW w:w="1510" w:type="dxa"/>
            <w:vAlign w:val="center"/>
          </w:tcPr>
          <w:p w14:paraId="36D3461F">
            <w:pPr>
              <w:rPr>
                <w:rFonts w:ascii="仿宋" w:hAnsi="仿宋" w:eastAsia="仿宋"/>
                <w:color w:val="auto"/>
              </w:rPr>
            </w:pPr>
          </w:p>
        </w:tc>
        <w:tc>
          <w:tcPr>
            <w:tcW w:w="2225" w:type="dxa"/>
            <w:vAlign w:val="center"/>
          </w:tcPr>
          <w:p w14:paraId="3FFE7762">
            <w:pPr>
              <w:rPr>
                <w:rFonts w:ascii="仿宋" w:hAnsi="仿宋" w:eastAsia="仿宋"/>
                <w:color w:val="auto"/>
              </w:rPr>
            </w:pPr>
          </w:p>
        </w:tc>
      </w:tr>
      <w:tr w14:paraId="6C13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vAlign w:val="center"/>
          </w:tcPr>
          <w:p w14:paraId="04F722A2">
            <w:pPr>
              <w:rPr>
                <w:rFonts w:ascii="仿宋" w:hAnsi="仿宋" w:eastAsia="仿宋"/>
                <w:color w:val="auto"/>
              </w:rPr>
            </w:pPr>
            <w:r>
              <w:rPr>
                <w:rFonts w:hint="eastAsia" w:ascii="仿宋" w:hAnsi="仿宋" w:eastAsia="仿宋"/>
                <w:color w:val="auto"/>
              </w:rPr>
              <w:t>其它需要说明的事项</w:t>
            </w:r>
          </w:p>
        </w:tc>
      </w:tr>
      <w:tr w14:paraId="4C93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528" w:type="dxa"/>
            <w:gridSpan w:val="4"/>
          </w:tcPr>
          <w:p w14:paraId="0FE72898">
            <w:pPr>
              <w:pStyle w:val="13"/>
              <w:rPr>
                <w:rFonts w:ascii="仿宋" w:hAnsi="仿宋" w:eastAsia="仿宋"/>
                <w:color w:val="auto"/>
                <w:sz w:val="24"/>
              </w:rPr>
            </w:pPr>
          </w:p>
        </w:tc>
      </w:tr>
    </w:tbl>
    <w:p w14:paraId="64CDF174">
      <w:pPr>
        <w:rPr>
          <w:rFonts w:ascii="仿宋" w:hAnsi="仿宋" w:eastAsia="仿宋"/>
          <w:b/>
          <w:color w:val="auto"/>
        </w:rPr>
      </w:pPr>
    </w:p>
    <w:p w14:paraId="4846BB4F">
      <w:pPr>
        <w:jc w:val="center"/>
        <w:rPr>
          <w:rFonts w:ascii="黑体" w:hAnsi="黑体" w:eastAsia="黑体"/>
          <w:b/>
          <w:color w:val="auto"/>
          <w:sz w:val="28"/>
          <w:szCs w:val="28"/>
        </w:rPr>
      </w:pPr>
      <w:r>
        <w:rPr>
          <w:rFonts w:hint="eastAsia" w:ascii="黑体" w:hAnsi="黑体" w:eastAsia="黑体"/>
          <w:b/>
          <w:color w:val="auto"/>
          <w:sz w:val="28"/>
          <w:szCs w:val="28"/>
        </w:rPr>
        <w:t>项目申报单位与参加单位合作内容*</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1F3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8528" w:type="dxa"/>
          </w:tcPr>
          <w:p w14:paraId="58EE38DC">
            <w:pPr>
              <w:rPr>
                <w:rFonts w:ascii="仿宋" w:hAnsi="仿宋" w:eastAsia="仿宋"/>
                <w:color w:val="auto"/>
              </w:rPr>
            </w:pPr>
            <w:r>
              <w:rPr>
                <w:rFonts w:hint="eastAsia" w:ascii="仿宋" w:hAnsi="仿宋" w:eastAsia="仿宋"/>
                <w:color w:val="auto"/>
              </w:rPr>
              <w:t>申报单位名称：</w:t>
            </w:r>
          </w:p>
          <w:p w14:paraId="408BB3C2">
            <w:pPr>
              <w:rPr>
                <w:rFonts w:ascii="仿宋" w:hAnsi="仿宋" w:eastAsia="仿宋"/>
                <w:color w:val="auto"/>
              </w:rPr>
            </w:pPr>
            <w:r>
              <w:rPr>
                <w:rFonts w:hint="eastAsia" w:ascii="仿宋" w:hAnsi="仿宋" w:eastAsia="仿宋"/>
                <w:color w:val="auto"/>
              </w:rPr>
              <w:t>任务分工：</w:t>
            </w:r>
          </w:p>
          <w:p w14:paraId="3E2D22F4">
            <w:pPr>
              <w:rPr>
                <w:rFonts w:ascii="仿宋" w:hAnsi="仿宋" w:eastAsia="仿宋"/>
                <w:color w:val="auto"/>
              </w:rPr>
            </w:pPr>
            <w:r>
              <w:rPr>
                <w:rFonts w:hint="eastAsia" w:ascii="仿宋" w:hAnsi="仿宋" w:eastAsia="仿宋"/>
                <w:color w:val="auto"/>
              </w:rPr>
              <w:t>知识产权分配：</w:t>
            </w:r>
          </w:p>
          <w:p w14:paraId="4CB54BA1">
            <w:pPr>
              <w:rPr>
                <w:rFonts w:ascii="仿宋" w:hAnsi="仿宋" w:eastAsia="仿宋"/>
                <w:color w:val="auto"/>
              </w:rPr>
            </w:pPr>
            <w:r>
              <w:rPr>
                <w:rFonts w:hint="eastAsia" w:ascii="仿宋" w:hAnsi="仿宋" w:eastAsia="仿宋"/>
                <w:color w:val="auto"/>
              </w:rPr>
              <w:t>其他主要内容：</w:t>
            </w:r>
          </w:p>
          <w:p w14:paraId="0CE2174D">
            <w:pPr>
              <w:rPr>
                <w:rFonts w:ascii="仿宋" w:hAnsi="仿宋" w:eastAsia="仿宋"/>
                <w:color w:val="auto"/>
              </w:rPr>
            </w:pPr>
            <w:r>
              <w:rPr>
                <w:rFonts w:hint="eastAsia" w:ascii="仿宋" w:hAnsi="仿宋" w:eastAsia="仿宋"/>
                <w:color w:val="auto"/>
              </w:rPr>
              <w:t xml:space="preserve">经办人（签章）                            </w:t>
            </w:r>
          </w:p>
          <w:p w14:paraId="387BC145">
            <w:pPr>
              <w:rPr>
                <w:rFonts w:ascii="仿宋" w:hAnsi="仿宋" w:eastAsia="仿宋"/>
                <w:color w:val="auto"/>
              </w:rPr>
            </w:pPr>
            <w:r>
              <w:rPr>
                <w:rFonts w:hint="eastAsia" w:ascii="仿宋" w:hAnsi="仿宋" w:eastAsia="仿宋"/>
                <w:color w:val="auto"/>
              </w:rPr>
              <w:t xml:space="preserve">法定代表人（签章）             </w:t>
            </w:r>
          </w:p>
          <w:p w14:paraId="2AA6FB8E">
            <w:pPr>
              <w:rPr>
                <w:rFonts w:ascii="仿宋" w:hAnsi="仿宋" w:eastAsia="仿宋"/>
                <w:color w:val="auto"/>
              </w:rPr>
            </w:pPr>
            <w:r>
              <w:rPr>
                <w:rFonts w:hint="eastAsia" w:ascii="仿宋" w:hAnsi="仿宋" w:eastAsia="仿宋"/>
                <w:color w:val="auto"/>
              </w:rPr>
              <w:t xml:space="preserve">                                                        联系电话：</w:t>
            </w:r>
          </w:p>
          <w:p w14:paraId="63730CB5">
            <w:pPr>
              <w:ind w:firstLine="5040" w:firstLineChars="2400"/>
              <w:rPr>
                <w:rFonts w:ascii="仿宋" w:hAnsi="仿宋" w:eastAsia="仿宋"/>
                <w:color w:val="auto"/>
              </w:rPr>
            </w:pPr>
            <w:r>
              <w:rPr>
                <w:rFonts w:hint="eastAsia" w:ascii="仿宋" w:hAnsi="仿宋" w:eastAsia="仿宋"/>
                <w:color w:val="auto"/>
              </w:rPr>
              <w:t>（公章）     年   月     日</w:t>
            </w:r>
          </w:p>
        </w:tc>
      </w:tr>
      <w:tr w14:paraId="5015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8528" w:type="dxa"/>
          </w:tcPr>
          <w:p w14:paraId="45660F0D">
            <w:pPr>
              <w:rPr>
                <w:rFonts w:ascii="仿宋" w:hAnsi="仿宋" w:eastAsia="仿宋"/>
                <w:color w:val="auto"/>
              </w:rPr>
            </w:pPr>
            <w:r>
              <w:rPr>
                <w:rFonts w:hint="eastAsia" w:ascii="仿宋" w:hAnsi="仿宋" w:eastAsia="仿宋"/>
                <w:color w:val="auto"/>
              </w:rPr>
              <w:t>参加单位（1）名称：</w:t>
            </w:r>
          </w:p>
          <w:p w14:paraId="729D8FD8">
            <w:pPr>
              <w:rPr>
                <w:rFonts w:ascii="仿宋" w:hAnsi="仿宋" w:eastAsia="仿宋"/>
                <w:color w:val="auto"/>
              </w:rPr>
            </w:pPr>
            <w:r>
              <w:rPr>
                <w:rFonts w:hint="eastAsia" w:ascii="仿宋" w:hAnsi="仿宋" w:eastAsia="仿宋"/>
                <w:color w:val="auto"/>
              </w:rPr>
              <w:t>任务分工：</w:t>
            </w:r>
          </w:p>
          <w:p w14:paraId="1CF31E89">
            <w:pPr>
              <w:rPr>
                <w:rFonts w:ascii="仿宋" w:hAnsi="仿宋" w:eastAsia="仿宋"/>
                <w:color w:val="auto"/>
              </w:rPr>
            </w:pPr>
            <w:r>
              <w:rPr>
                <w:rFonts w:hint="eastAsia" w:ascii="仿宋" w:hAnsi="仿宋" w:eastAsia="仿宋"/>
                <w:color w:val="auto"/>
              </w:rPr>
              <w:t>知识产权分配：</w:t>
            </w:r>
          </w:p>
          <w:p w14:paraId="3CA7EF67">
            <w:pPr>
              <w:rPr>
                <w:rFonts w:ascii="仿宋" w:hAnsi="仿宋" w:eastAsia="仿宋"/>
                <w:color w:val="auto"/>
              </w:rPr>
            </w:pPr>
            <w:r>
              <w:rPr>
                <w:rFonts w:hint="eastAsia" w:ascii="仿宋" w:hAnsi="仿宋" w:eastAsia="仿宋"/>
                <w:color w:val="auto"/>
              </w:rPr>
              <w:t>其他主要内容：</w:t>
            </w:r>
          </w:p>
          <w:p w14:paraId="5CEE0A69">
            <w:pPr>
              <w:rPr>
                <w:rFonts w:ascii="仿宋" w:hAnsi="仿宋" w:eastAsia="仿宋"/>
                <w:color w:val="auto"/>
              </w:rPr>
            </w:pPr>
            <w:r>
              <w:rPr>
                <w:rFonts w:hint="eastAsia" w:ascii="仿宋" w:hAnsi="仿宋" w:eastAsia="仿宋"/>
                <w:color w:val="auto"/>
              </w:rPr>
              <w:t xml:space="preserve">经办人（签章）                            </w:t>
            </w:r>
          </w:p>
          <w:p w14:paraId="751B3CFD">
            <w:pPr>
              <w:rPr>
                <w:rFonts w:ascii="仿宋" w:hAnsi="仿宋" w:eastAsia="仿宋"/>
                <w:color w:val="auto"/>
              </w:rPr>
            </w:pPr>
            <w:r>
              <w:rPr>
                <w:rFonts w:hint="eastAsia" w:ascii="仿宋" w:hAnsi="仿宋" w:eastAsia="仿宋"/>
                <w:color w:val="auto"/>
              </w:rPr>
              <w:t xml:space="preserve">法定代表人（签章）              </w:t>
            </w:r>
          </w:p>
          <w:p w14:paraId="368C1FDB">
            <w:pPr>
              <w:rPr>
                <w:rFonts w:ascii="仿宋" w:hAnsi="仿宋" w:eastAsia="仿宋"/>
                <w:color w:val="auto"/>
              </w:rPr>
            </w:pPr>
            <w:r>
              <w:rPr>
                <w:rFonts w:hint="eastAsia" w:ascii="仿宋" w:hAnsi="仿宋" w:eastAsia="仿宋"/>
                <w:color w:val="auto"/>
              </w:rPr>
              <w:t xml:space="preserve">                                                       联系电话：</w:t>
            </w:r>
          </w:p>
          <w:p w14:paraId="24D5A7B7">
            <w:pPr>
              <w:ind w:firstLine="4830" w:firstLineChars="2300"/>
              <w:rPr>
                <w:rFonts w:ascii="仿宋" w:hAnsi="仿宋" w:eastAsia="仿宋"/>
                <w:color w:val="auto"/>
              </w:rPr>
            </w:pPr>
            <w:r>
              <w:rPr>
                <w:rFonts w:hint="eastAsia" w:ascii="仿宋" w:hAnsi="仿宋" w:eastAsia="仿宋"/>
                <w:color w:val="auto"/>
              </w:rPr>
              <w:t>（公章）     年   月     日</w:t>
            </w:r>
          </w:p>
        </w:tc>
      </w:tr>
      <w:tr w14:paraId="23E1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8528" w:type="dxa"/>
          </w:tcPr>
          <w:p w14:paraId="0A7AE6B5">
            <w:pPr>
              <w:rPr>
                <w:rFonts w:ascii="仿宋" w:hAnsi="仿宋" w:eastAsia="仿宋"/>
                <w:color w:val="auto"/>
              </w:rPr>
            </w:pPr>
            <w:r>
              <w:rPr>
                <w:rFonts w:hint="eastAsia" w:ascii="仿宋" w:hAnsi="仿宋" w:eastAsia="仿宋"/>
                <w:color w:val="auto"/>
              </w:rPr>
              <w:t>参加单位（2）名称：</w:t>
            </w:r>
          </w:p>
          <w:p w14:paraId="05903B31">
            <w:pPr>
              <w:rPr>
                <w:rFonts w:ascii="仿宋" w:hAnsi="仿宋" w:eastAsia="仿宋"/>
                <w:color w:val="auto"/>
              </w:rPr>
            </w:pPr>
            <w:r>
              <w:rPr>
                <w:rFonts w:hint="eastAsia" w:ascii="仿宋" w:hAnsi="仿宋" w:eastAsia="仿宋"/>
                <w:color w:val="auto"/>
              </w:rPr>
              <w:t>任务分工：</w:t>
            </w:r>
          </w:p>
          <w:p w14:paraId="451705FE">
            <w:pPr>
              <w:rPr>
                <w:rFonts w:ascii="仿宋" w:hAnsi="仿宋" w:eastAsia="仿宋"/>
                <w:color w:val="auto"/>
              </w:rPr>
            </w:pPr>
            <w:r>
              <w:rPr>
                <w:rFonts w:hint="eastAsia" w:ascii="仿宋" w:hAnsi="仿宋" w:eastAsia="仿宋"/>
                <w:color w:val="auto"/>
              </w:rPr>
              <w:t>知识产权分配：</w:t>
            </w:r>
          </w:p>
          <w:p w14:paraId="0F83BD97">
            <w:pPr>
              <w:rPr>
                <w:rFonts w:ascii="仿宋" w:hAnsi="仿宋" w:eastAsia="仿宋"/>
                <w:color w:val="auto"/>
              </w:rPr>
            </w:pPr>
            <w:r>
              <w:rPr>
                <w:rFonts w:hint="eastAsia" w:ascii="仿宋" w:hAnsi="仿宋" w:eastAsia="仿宋"/>
                <w:color w:val="auto"/>
              </w:rPr>
              <w:t>其他主要内容：</w:t>
            </w:r>
          </w:p>
          <w:p w14:paraId="6BC19DC9">
            <w:pPr>
              <w:rPr>
                <w:rFonts w:ascii="仿宋" w:hAnsi="仿宋" w:eastAsia="仿宋"/>
                <w:color w:val="auto"/>
              </w:rPr>
            </w:pPr>
            <w:r>
              <w:rPr>
                <w:rFonts w:hint="eastAsia" w:ascii="仿宋" w:hAnsi="仿宋" w:eastAsia="仿宋"/>
                <w:color w:val="auto"/>
              </w:rPr>
              <w:t xml:space="preserve">经办人（签章）                            </w:t>
            </w:r>
          </w:p>
          <w:p w14:paraId="029A20F0">
            <w:pPr>
              <w:rPr>
                <w:rFonts w:ascii="仿宋" w:hAnsi="仿宋" w:eastAsia="仿宋"/>
                <w:color w:val="auto"/>
              </w:rPr>
            </w:pPr>
            <w:r>
              <w:rPr>
                <w:rFonts w:hint="eastAsia" w:ascii="仿宋" w:hAnsi="仿宋" w:eastAsia="仿宋"/>
                <w:color w:val="auto"/>
              </w:rPr>
              <w:t>法定代表人（签章）</w:t>
            </w:r>
          </w:p>
          <w:p w14:paraId="50505174">
            <w:pPr>
              <w:rPr>
                <w:rFonts w:ascii="仿宋" w:hAnsi="仿宋" w:eastAsia="仿宋"/>
                <w:color w:val="auto"/>
              </w:rPr>
            </w:pPr>
            <w:r>
              <w:rPr>
                <w:rFonts w:hint="eastAsia" w:ascii="仿宋" w:hAnsi="仿宋" w:eastAsia="仿宋"/>
                <w:color w:val="auto"/>
              </w:rPr>
              <w:t xml:space="preserve">                                                       联系电话：</w:t>
            </w:r>
          </w:p>
          <w:p w14:paraId="2A600A29">
            <w:pPr>
              <w:rPr>
                <w:rFonts w:ascii="仿宋" w:hAnsi="仿宋" w:eastAsia="仿宋"/>
                <w:color w:val="auto"/>
              </w:rPr>
            </w:pPr>
            <w:r>
              <w:rPr>
                <w:rFonts w:hint="eastAsia" w:ascii="仿宋" w:hAnsi="仿宋" w:eastAsia="仿宋"/>
                <w:color w:val="auto"/>
              </w:rPr>
              <w:t xml:space="preserve">                                              （公章）     年   月     日</w:t>
            </w:r>
          </w:p>
        </w:tc>
      </w:tr>
    </w:tbl>
    <w:p w14:paraId="103EDE79">
      <w:pPr>
        <w:pStyle w:val="13"/>
        <w:autoSpaceDE w:val="0"/>
        <w:autoSpaceDN w:val="0"/>
        <w:adjustRightInd w:val="0"/>
        <w:jc w:val="left"/>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注：*本内容是对本项目合作合同或协议的摘要和补充，与本项目的合作合同或协议具 同等的法律效力。无则为空。</w:t>
      </w:r>
    </w:p>
    <w:p w14:paraId="54ADC781">
      <w:pPr>
        <w:pStyle w:val="13"/>
        <w:autoSpaceDE w:val="0"/>
        <w:autoSpaceDN w:val="0"/>
        <w:adjustRightInd w:val="0"/>
        <w:jc w:val="center"/>
        <w:rPr>
          <w:rFonts w:cs="宋体" w:asciiTheme="majorEastAsia" w:hAnsiTheme="majorEastAsia" w:eastAsiaTheme="majorEastAsia"/>
          <w:b/>
          <w:color w:val="auto"/>
          <w:kern w:val="0"/>
          <w:position w:val="-4"/>
          <w:sz w:val="28"/>
          <w:szCs w:val="28"/>
        </w:rPr>
      </w:pPr>
      <w:r>
        <w:rPr>
          <w:rFonts w:ascii="仿宋" w:hAnsi="仿宋" w:eastAsia="仿宋" w:cs="宋体"/>
          <w:color w:val="auto"/>
          <w:w w:val="101"/>
          <w:kern w:val="0"/>
          <w:position w:val="-3"/>
          <w:szCs w:val="21"/>
        </w:rPr>
        <w:br w:type="page"/>
      </w:r>
      <w:r>
        <w:rPr>
          <w:rFonts w:hint="eastAsia" w:cs="宋体" w:asciiTheme="majorEastAsia" w:hAnsiTheme="majorEastAsia" w:eastAsiaTheme="majorEastAsia"/>
          <w:b/>
          <w:color w:val="auto"/>
          <w:kern w:val="0"/>
          <w:position w:val="-4"/>
          <w:sz w:val="28"/>
          <w:szCs w:val="28"/>
        </w:rPr>
        <w:t>审</w:t>
      </w:r>
      <w:r>
        <w:rPr>
          <w:rFonts w:hint="eastAsia" w:cs="宋体" w:asciiTheme="majorEastAsia" w:hAnsiTheme="majorEastAsia" w:eastAsiaTheme="majorEastAsia"/>
          <w:b/>
          <w:color w:val="auto"/>
          <w:kern w:val="0"/>
          <w:position w:val="-4"/>
          <w:sz w:val="28"/>
          <w:szCs w:val="28"/>
        </w:rPr>
        <w:tab/>
      </w:r>
      <w:r>
        <w:rPr>
          <w:rFonts w:hint="eastAsia" w:cs="宋体" w:asciiTheme="majorEastAsia" w:hAnsiTheme="majorEastAsia" w:eastAsiaTheme="majorEastAsia"/>
          <w:b/>
          <w:color w:val="auto"/>
          <w:kern w:val="0"/>
          <w:position w:val="-4"/>
          <w:sz w:val="28"/>
          <w:szCs w:val="28"/>
        </w:rPr>
        <w:t>核</w:t>
      </w:r>
      <w:r>
        <w:rPr>
          <w:rFonts w:hint="eastAsia" w:cs="宋体" w:asciiTheme="majorEastAsia" w:hAnsiTheme="majorEastAsia" w:eastAsiaTheme="majorEastAsia"/>
          <w:b/>
          <w:color w:val="auto"/>
          <w:kern w:val="0"/>
          <w:position w:val="-4"/>
          <w:sz w:val="28"/>
          <w:szCs w:val="28"/>
        </w:rPr>
        <w:tab/>
      </w:r>
      <w:r>
        <w:rPr>
          <w:rFonts w:hint="eastAsia" w:cs="宋体" w:asciiTheme="majorEastAsia" w:hAnsiTheme="majorEastAsia" w:eastAsiaTheme="majorEastAsia"/>
          <w:b/>
          <w:color w:val="auto"/>
          <w:kern w:val="0"/>
          <w:position w:val="-4"/>
          <w:sz w:val="28"/>
          <w:szCs w:val="28"/>
        </w:rPr>
        <w:t>意</w:t>
      </w:r>
      <w:r>
        <w:rPr>
          <w:rFonts w:hint="eastAsia" w:cs="宋体" w:asciiTheme="majorEastAsia" w:hAnsiTheme="majorEastAsia" w:eastAsiaTheme="majorEastAsia"/>
          <w:b/>
          <w:color w:val="auto"/>
          <w:kern w:val="0"/>
          <w:position w:val="-4"/>
          <w:sz w:val="28"/>
          <w:szCs w:val="28"/>
        </w:rPr>
        <w:tab/>
      </w:r>
      <w:r>
        <w:rPr>
          <w:rFonts w:hint="eastAsia" w:cs="宋体" w:asciiTheme="majorEastAsia" w:hAnsiTheme="majorEastAsia" w:eastAsiaTheme="majorEastAsia"/>
          <w:b/>
          <w:color w:val="auto"/>
          <w:kern w:val="0"/>
          <w:position w:val="-4"/>
          <w:sz w:val="28"/>
          <w:szCs w:val="28"/>
        </w:rPr>
        <w:t>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ABA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8" w:hRule="atLeast"/>
        </w:trPr>
        <w:tc>
          <w:tcPr>
            <w:tcW w:w="8522" w:type="dxa"/>
          </w:tcPr>
          <w:p w14:paraId="661F43CE">
            <w:pPr>
              <w:pStyle w:val="13"/>
              <w:autoSpaceDE w:val="0"/>
              <w:autoSpaceDN w:val="0"/>
              <w:adjustRightInd w:val="0"/>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申报单位意见：</w:t>
            </w:r>
          </w:p>
          <w:p w14:paraId="682E5828">
            <w:pPr>
              <w:pStyle w:val="13"/>
              <w:autoSpaceDE w:val="0"/>
              <w:autoSpaceDN w:val="0"/>
              <w:adjustRightInd w:val="0"/>
              <w:rPr>
                <w:rFonts w:ascii="仿宋" w:hAnsi="仿宋" w:eastAsia="仿宋" w:cs="宋体"/>
                <w:color w:val="auto"/>
                <w:w w:val="101"/>
                <w:kern w:val="0"/>
                <w:position w:val="-3"/>
                <w:szCs w:val="21"/>
              </w:rPr>
            </w:pPr>
          </w:p>
          <w:p w14:paraId="5C24E610">
            <w:pPr>
              <w:pStyle w:val="13"/>
              <w:autoSpaceDE w:val="0"/>
              <w:autoSpaceDN w:val="0"/>
              <w:adjustRightInd w:val="0"/>
              <w:rPr>
                <w:rFonts w:ascii="仿宋" w:hAnsi="仿宋" w:eastAsia="仿宋" w:cs="宋体"/>
                <w:color w:val="auto"/>
                <w:w w:val="101"/>
                <w:kern w:val="0"/>
                <w:position w:val="-3"/>
                <w:szCs w:val="21"/>
              </w:rPr>
            </w:pPr>
          </w:p>
          <w:p w14:paraId="665FF489">
            <w:pPr>
              <w:pStyle w:val="13"/>
              <w:autoSpaceDE w:val="0"/>
              <w:autoSpaceDN w:val="0"/>
              <w:adjustRightInd w:val="0"/>
              <w:rPr>
                <w:rFonts w:ascii="仿宋" w:hAnsi="仿宋" w:eastAsia="仿宋" w:cs="宋体"/>
                <w:color w:val="auto"/>
                <w:w w:val="101"/>
                <w:kern w:val="0"/>
                <w:position w:val="-3"/>
                <w:szCs w:val="21"/>
              </w:rPr>
            </w:pPr>
          </w:p>
          <w:p w14:paraId="6DCB0D31">
            <w:pPr>
              <w:pStyle w:val="13"/>
              <w:autoSpaceDE w:val="0"/>
              <w:autoSpaceDN w:val="0"/>
              <w:adjustRightInd w:val="0"/>
              <w:rPr>
                <w:rFonts w:ascii="仿宋" w:hAnsi="仿宋" w:eastAsia="仿宋" w:cs="宋体"/>
                <w:color w:val="auto"/>
                <w:w w:val="101"/>
                <w:kern w:val="0"/>
                <w:position w:val="-3"/>
                <w:szCs w:val="21"/>
              </w:rPr>
            </w:pPr>
          </w:p>
          <w:p w14:paraId="3C465998">
            <w:pPr>
              <w:pStyle w:val="13"/>
              <w:autoSpaceDE w:val="0"/>
              <w:autoSpaceDN w:val="0"/>
              <w:adjustRightInd w:val="0"/>
              <w:rPr>
                <w:rFonts w:ascii="仿宋" w:hAnsi="仿宋" w:eastAsia="仿宋" w:cs="宋体"/>
                <w:color w:val="auto"/>
                <w:w w:val="101"/>
                <w:kern w:val="0"/>
                <w:position w:val="-3"/>
                <w:szCs w:val="21"/>
              </w:rPr>
            </w:pPr>
          </w:p>
          <w:p w14:paraId="74906B85">
            <w:pPr>
              <w:pStyle w:val="13"/>
              <w:autoSpaceDE w:val="0"/>
              <w:autoSpaceDN w:val="0"/>
              <w:adjustRightInd w:val="0"/>
              <w:rPr>
                <w:rFonts w:ascii="仿宋" w:hAnsi="仿宋" w:eastAsia="仿宋" w:cs="宋体"/>
                <w:color w:val="auto"/>
                <w:w w:val="101"/>
                <w:kern w:val="0"/>
                <w:position w:val="-3"/>
                <w:szCs w:val="21"/>
              </w:rPr>
            </w:pPr>
          </w:p>
          <w:p w14:paraId="2BF84822">
            <w:pPr>
              <w:pStyle w:val="13"/>
              <w:autoSpaceDE w:val="0"/>
              <w:autoSpaceDN w:val="0"/>
              <w:adjustRightInd w:val="0"/>
              <w:rPr>
                <w:rFonts w:ascii="仿宋" w:hAnsi="仿宋" w:eastAsia="仿宋" w:cs="宋体"/>
                <w:color w:val="auto"/>
                <w:w w:val="101"/>
                <w:kern w:val="0"/>
                <w:position w:val="-3"/>
                <w:szCs w:val="21"/>
              </w:rPr>
            </w:pPr>
          </w:p>
          <w:p w14:paraId="324EEC88">
            <w:pPr>
              <w:pStyle w:val="13"/>
              <w:autoSpaceDE w:val="0"/>
              <w:autoSpaceDN w:val="0"/>
              <w:adjustRightInd w:val="0"/>
              <w:rPr>
                <w:rFonts w:ascii="仿宋" w:hAnsi="仿宋" w:eastAsia="仿宋" w:cs="宋体"/>
                <w:color w:val="auto"/>
                <w:w w:val="101"/>
                <w:kern w:val="0"/>
                <w:position w:val="-3"/>
                <w:szCs w:val="21"/>
              </w:rPr>
            </w:pPr>
          </w:p>
          <w:p w14:paraId="03921F1B">
            <w:pPr>
              <w:pStyle w:val="13"/>
              <w:autoSpaceDE w:val="0"/>
              <w:autoSpaceDN w:val="0"/>
              <w:adjustRightInd w:val="0"/>
              <w:rPr>
                <w:rFonts w:ascii="仿宋" w:hAnsi="仿宋" w:eastAsia="仿宋" w:cs="宋体"/>
                <w:color w:val="auto"/>
                <w:w w:val="101"/>
                <w:kern w:val="0"/>
                <w:position w:val="-3"/>
                <w:szCs w:val="21"/>
              </w:rPr>
            </w:pPr>
          </w:p>
          <w:p w14:paraId="17DB0404">
            <w:pPr>
              <w:pStyle w:val="13"/>
              <w:autoSpaceDE w:val="0"/>
              <w:autoSpaceDN w:val="0"/>
              <w:adjustRightInd w:val="0"/>
              <w:rPr>
                <w:rFonts w:ascii="仿宋" w:hAnsi="仿宋" w:eastAsia="仿宋" w:cs="宋体"/>
                <w:color w:val="auto"/>
                <w:w w:val="101"/>
                <w:kern w:val="0"/>
                <w:position w:val="-3"/>
                <w:szCs w:val="21"/>
              </w:rPr>
            </w:pPr>
          </w:p>
          <w:p w14:paraId="673D6A1A">
            <w:pPr>
              <w:pStyle w:val="13"/>
              <w:autoSpaceDE w:val="0"/>
              <w:autoSpaceDN w:val="0"/>
              <w:adjustRightInd w:val="0"/>
              <w:rPr>
                <w:rFonts w:ascii="仿宋" w:hAnsi="仿宋" w:eastAsia="仿宋" w:cs="宋体"/>
                <w:color w:val="auto"/>
                <w:w w:val="101"/>
                <w:kern w:val="0"/>
                <w:position w:val="-3"/>
                <w:szCs w:val="21"/>
              </w:rPr>
            </w:pPr>
          </w:p>
          <w:p w14:paraId="00F19DAE">
            <w:pPr>
              <w:pStyle w:val="13"/>
              <w:autoSpaceDE w:val="0"/>
              <w:autoSpaceDN w:val="0"/>
              <w:adjustRightInd w:val="0"/>
              <w:rPr>
                <w:rFonts w:ascii="仿宋" w:hAnsi="仿宋" w:eastAsia="仿宋" w:cs="宋体"/>
                <w:color w:val="auto"/>
                <w:w w:val="101"/>
                <w:kern w:val="0"/>
                <w:position w:val="-3"/>
                <w:szCs w:val="21"/>
              </w:rPr>
            </w:pPr>
          </w:p>
          <w:p w14:paraId="288BBD34">
            <w:pPr>
              <w:pStyle w:val="13"/>
              <w:autoSpaceDE w:val="0"/>
              <w:autoSpaceDN w:val="0"/>
              <w:adjustRightInd w:val="0"/>
              <w:rPr>
                <w:rFonts w:ascii="仿宋" w:hAnsi="仿宋" w:eastAsia="仿宋" w:cs="宋体"/>
                <w:color w:val="auto"/>
                <w:w w:val="101"/>
                <w:kern w:val="0"/>
                <w:position w:val="-3"/>
                <w:szCs w:val="21"/>
              </w:rPr>
            </w:pPr>
          </w:p>
          <w:p w14:paraId="489CFDA0">
            <w:pPr>
              <w:pStyle w:val="13"/>
              <w:autoSpaceDE w:val="0"/>
              <w:autoSpaceDN w:val="0"/>
              <w:adjustRightInd w:val="0"/>
              <w:ind w:firstLine="242"/>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负责人（签章）                           （单位盖章）：</w:t>
            </w:r>
          </w:p>
          <w:p w14:paraId="3367C775">
            <w:pPr>
              <w:pStyle w:val="13"/>
              <w:autoSpaceDE w:val="0"/>
              <w:autoSpaceDN w:val="0"/>
              <w:adjustRightInd w:val="0"/>
              <w:rPr>
                <w:rFonts w:ascii="仿宋" w:hAnsi="仿宋" w:eastAsia="仿宋" w:cs="宋体"/>
                <w:color w:val="auto"/>
                <w:w w:val="101"/>
                <w:kern w:val="0"/>
                <w:position w:val="-3"/>
                <w:sz w:val="24"/>
              </w:rPr>
            </w:pPr>
            <w:r>
              <w:rPr>
                <w:rFonts w:hint="eastAsia" w:ascii="仿宋" w:hAnsi="仿宋" w:eastAsia="仿宋" w:cs="宋体"/>
                <w:color w:val="auto"/>
                <w:w w:val="101"/>
                <w:kern w:val="0"/>
                <w:position w:val="-3"/>
                <w:szCs w:val="21"/>
              </w:rPr>
              <w:t xml:space="preserve">                                               年   月   日</w:t>
            </w:r>
          </w:p>
        </w:tc>
      </w:tr>
      <w:tr w14:paraId="038A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6" w:hRule="atLeast"/>
        </w:trPr>
        <w:tc>
          <w:tcPr>
            <w:tcW w:w="8522" w:type="dxa"/>
          </w:tcPr>
          <w:p w14:paraId="4171E46D">
            <w:pPr>
              <w:pStyle w:val="13"/>
              <w:autoSpaceDE w:val="0"/>
              <w:autoSpaceDN w:val="0"/>
              <w:adjustRightInd w:val="0"/>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组织单位意见</w:t>
            </w:r>
          </w:p>
          <w:p w14:paraId="5BEED247">
            <w:pPr>
              <w:pStyle w:val="13"/>
              <w:autoSpaceDE w:val="0"/>
              <w:autoSpaceDN w:val="0"/>
              <w:adjustRightInd w:val="0"/>
              <w:rPr>
                <w:rFonts w:ascii="仿宋" w:hAnsi="仿宋" w:eastAsia="仿宋" w:cs="宋体"/>
                <w:color w:val="auto"/>
                <w:w w:val="101"/>
                <w:kern w:val="0"/>
                <w:position w:val="-3"/>
                <w:szCs w:val="21"/>
              </w:rPr>
            </w:pPr>
          </w:p>
          <w:p w14:paraId="57AA24A3">
            <w:pPr>
              <w:pStyle w:val="13"/>
              <w:autoSpaceDE w:val="0"/>
              <w:autoSpaceDN w:val="0"/>
              <w:adjustRightInd w:val="0"/>
              <w:rPr>
                <w:rFonts w:ascii="仿宋" w:hAnsi="仿宋" w:eastAsia="仿宋" w:cs="宋体"/>
                <w:color w:val="auto"/>
                <w:w w:val="101"/>
                <w:kern w:val="0"/>
                <w:position w:val="-3"/>
                <w:szCs w:val="21"/>
              </w:rPr>
            </w:pPr>
          </w:p>
          <w:p w14:paraId="47A1D1AB">
            <w:pPr>
              <w:pStyle w:val="13"/>
              <w:autoSpaceDE w:val="0"/>
              <w:autoSpaceDN w:val="0"/>
              <w:adjustRightInd w:val="0"/>
              <w:rPr>
                <w:rFonts w:ascii="仿宋" w:hAnsi="仿宋" w:eastAsia="仿宋" w:cs="宋体"/>
                <w:color w:val="auto"/>
                <w:w w:val="101"/>
                <w:kern w:val="0"/>
                <w:position w:val="-3"/>
                <w:szCs w:val="21"/>
              </w:rPr>
            </w:pPr>
          </w:p>
          <w:p w14:paraId="7A1133F7">
            <w:pPr>
              <w:pStyle w:val="13"/>
              <w:autoSpaceDE w:val="0"/>
              <w:autoSpaceDN w:val="0"/>
              <w:adjustRightInd w:val="0"/>
              <w:rPr>
                <w:rFonts w:ascii="仿宋" w:hAnsi="仿宋" w:eastAsia="仿宋" w:cs="宋体"/>
                <w:color w:val="auto"/>
                <w:w w:val="101"/>
                <w:kern w:val="0"/>
                <w:position w:val="-3"/>
                <w:szCs w:val="21"/>
              </w:rPr>
            </w:pPr>
          </w:p>
          <w:p w14:paraId="450C18AD">
            <w:pPr>
              <w:pStyle w:val="13"/>
              <w:autoSpaceDE w:val="0"/>
              <w:autoSpaceDN w:val="0"/>
              <w:adjustRightInd w:val="0"/>
              <w:rPr>
                <w:rFonts w:ascii="仿宋" w:hAnsi="仿宋" w:eastAsia="仿宋" w:cs="宋体"/>
                <w:color w:val="auto"/>
                <w:w w:val="101"/>
                <w:kern w:val="0"/>
                <w:position w:val="-3"/>
                <w:szCs w:val="21"/>
              </w:rPr>
            </w:pPr>
          </w:p>
          <w:p w14:paraId="5E922C69">
            <w:pPr>
              <w:pStyle w:val="13"/>
              <w:autoSpaceDE w:val="0"/>
              <w:autoSpaceDN w:val="0"/>
              <w:adjustRightInd w:val="0"/>
              <w:rPr>
                <w:rFonts w:ascii="仿宋" w:hAnsi="仿宋" w:eastAsia="仿宋" w:cs="宋体"/>
                <w:color w:val="auto"/>
                <w:w w:val="101"/>
                <w:kern w:val="0"/>
                <w:position w:val="-3"/>
                <w:szCs w:val="21"/>
              </w:rPr>
            </w:pPr>
          </w:p>
          <w:p w14:paraId="713CA180">
            <w:pPr>
              <w:pStyle w:val="13"/>
              <w:autoSpaceDE w:val="0"/>
              <w:autoSpaceDN w:val="0"/>
              <w:adjustRightInd w:val="0"/>
              <w:rPr>
                <w:rFonts w:ascii="仿宋" w:hAnsi="仿宋" w:eastAsia="仿宋" w:cs="宋体"/>
                <w:color w:val="auto"/>
                <w:w w:val="101"/>
                <w:kern w:val="0"/>
                <w:position w:val="-3"/>
                <w:szCs w:val="21"/>
              </w:rPr>
            </w:pPr>
          </w:p>
          <w:p w14:paraId="237A785A">
            <w:pPr>
              <w:pStyle w:val="13"/>
              <w:autoSpaceDE w:val="0"/>
              <w:autoSpaceDN w:val="0"/>
              <w:adjustRightInd w:val="0"/>
              <w:rPr>
                <w:rFonts w:ascii="仿宋" w:hAnsi="仿宋" w:eastAsia="仿宋" w:cs="宋体"/>
                <w:color w:val="auto"/>
                <w:w w:val="101"/>
                <w:kern w:val="0"/>
                <w:position w:val="-3"/>
                <w:szCs w:val="21"/>
              </w:rPr>
            </w:pPr>
          </w:p>
          <w:p w14:paraId="4F642A2A">
            <w:pPr>
              <w:pStyle w:val="13"/>
              <w:autoSpaceDE w:val="0"/>
              <w:autoSpaceDN w:val="0"/>
              <w:adjustRightInd w:val="0"/>
              <w:rPr>
                <w:rFonts w:ascii="仿宋" w:hAnsi="仿宋" w:eastAsia="仿宋" w:cs="宋体"/>
                <w:color w:val="auto"/>
                <w:w w:val="101"/>
                <w:kern w:val="0"/>
                <w:position w:val="-3"/>
                <w:szCs w:val="21"/>
              </w:rPr>
            </w:pPr>
          </w:p>
          <w:p w14:paraId="6DA43D8A">
            <w:pPr>
              <w:pStyle w:val="13"/>
              <w:autoSpaceDE w:val="0"/>
              <w:autoSpaceDN w:val="0"/>
              <w:adjustRightInd w:val="0"/>
              <w:rPr>
                <w:rFonts w:ascii="仿宋" w:hAnsi="仿宋" w:eastAsia="仿宋" w:cs="宋体"/>
                <w:color w:val="auto"/>
                <w:w w:val="101"/>
                <w:kern w:val="0"/>
                <w:position w:val="-3"/>
                <w:szCs w:val="21"/>
              </w:rPr>
            </w:pPr>
          </w:p>
          <w:p w14:paraId="1DF579B5">
            <w:pPr>
              <w:pStyle w:val="13"/>
              <w:autoSpaceDE w:val="0"/>
              <w:autoSpaceDN w:val="0"/>
              <w:adjustRightInd w:val="0"/>
              <w:rPr>
                <w:rFonts w:ascii="仿宋" w:hAnsi="仿宋" w:eastAsia="仿宋" w:cs="宋体"/>
                <w:color w:val="auto"/>
                <w:w w:val="101"/>
                <w:kern w:val="0"/>
                <w:position w:val="-3"/>
                <w:szCs w:val="21"/>
              </w:rPr>
            </w:pPr>
          </w:p>
          <w:p w14:paraId="18F89C72">
            <w:pPr>
              <w:pStyle w:val="13"/>
              <w:autoSpaceDE w:val="0"/>
              <w:autoSpaceDN w:val="0"/>
              <w:adjustRightInd w:val="0"/>
              <w:rPr>
                <w:rFonts w:ascii="仿宋" w:hAnsi="仿宋" w:eastAsia="仿宋" w:cs="宋体"/>
                <w:color w:val="auto"/>
                <w:w w:val="101"/>
                <w:kern w:val="0"/>
                <w:position w:val="-3"/>
                <w:szCs w:val="21"/>
              </w:rPr>
            </w:pPr>
          </w:p>
          <w:p w14:paraId="2DD9820F">
            <w:pPr>
              <w:pStyle w:val="13"/>
              <w:autoSpaceDE w:val="0"/>
              <w:autoSpaceDN w:val="0"/>
              <w:adjustRightInd w:val="0"/>
              <w:ind w:firstLine="242"/>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负责人（签章）                         （单位盖章）：</w:t>
            </w:r>
          </w:p>
          <w:p w14:paraId="10B8DAD8">
            <w:pPr>
              <w:pStyle w:val="13"/>
              <w:autoSpaceDE w:val="0"/>
              <w:autoSpaceDN w:val="0"/>
              <w:adjustRightInd w:val="0"/>
              <w:rPr>
                <w:rFonts w:ascii="仿宋" w:hAnsi="仿宋" w:eastAsia="仿宋" w:cs="宋体"/>
                <w:color w:val="auto"/>
                <w:w w:val="101"/>
                <w:kern w:val="0"/>
                <w:position w:val="-3"/>
                <w:sz w:val="24"/>
              </w:rPr>
            </w:pPr>
            <w:r>
              <w:rPr>
                <w:rFonts w:hint="eastAsia" w:ascii="仿宋" w:hAnsi="仿宋" w:eastAsia="仿宋" w:cs="宋体"/>
                <w:color w:val="auto"/>
                <w:w w:val="101"/>
                <w:kern w:val="0"/>
                <w:position w:val="-3"/>
                <w:szCs w:val="21"/>
              </w:rPr>
              <w:t xml:space="preserve">                                             年   月   日</w:t>
            </w:r>
          </w:p>
        </w:tc>
      </w:tr>
    </w:tbl>
    <w:p w14:paraId="30F43AAC">
      <w:pPr>
        <w:rPr>
          <w:rFonts w:ascii="仿宋" w:hAnsi="仿宋" w:eastAsia="仿宋"/>
          <w:color w:val="auto"/>
          <w:sz w:val="32"/>
          <w:szCs w:val="32"/>
        </w:rPr>
      </w:pPr>
    </w:p>
    <w:p w14:paraId="7CBE31A6">
      <w:pPr>
        <w:jc w:val="center"/>
        <w:rPr>
          <w:rFonts w:hint="eastAsia" w:ascii="公文小标宋简" w:eastAsia="公文小标宋简" w:cs="公文小标宋简"/>
          <w:b/>
          <w:bCs/>
          <w:color w:val="auto"/>
          <w:sz w:val="44"/>
          <w:szCs w:val="44"/>
          <w:lang w:eastAsia="zh-CN"/>
        </w:rPr>
      </w:pPr>
      <w:r>
        <w:rPr>
          <w:rFonts w:hint="eastAsia" w:ascii="公文小标宋简" w:eastAsia="公文小标宋简" w:cs="公文小标宋简"/>
          <w:b/>
          <w:bCs/>
          <w:color w:val="auto"/>
          <w:sz w:val="44"/>
          <w:szCs w:val="44"/>
          <w:lang w:eastAsia="zh-CN"/>
        </w:rPr>
        <w:t>附件清单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730"/>
        <w:gridCol w:w="1936"/>
      </w:tblGrid>
      <w:tr w14:paraId="3729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1FEA628">
            <w:pPr>
              <w:pStyle w:val="13"/>
              <w:autoSpaceDE w:val="0"/>
              <w:autoSpaceDN w:val="0"/>
              <w:adjustRightInd w:val="0"/>
              <w:jc w:val="center"/>
              <w:rPr>
                <w:rFonts w:hint="eastAsia" w:cs="宋体" w:asciiTheme="majorEastAsia" w:hAnsiTheme="majorEastAsia" w:eastAsiaTheme="majorEastAsia"/>
                <w:b/>
                <w:bCs w:val="0"/>
                <w:color w:val="auto"/>
                <w:kern w:val="0"/>
                <w:position w:val="-4"/>
                <w:sz w:val="28"/>
                <w:szCs w:val="28"/>
                <w:vertAlign w:val="baseline"/>
                <w:lang w:eastAsia="zh-CN"/>
              </w:rPr>
            </w:pPr>
            <w:r>
              <w:rPr>
                <w:rFonts w:hint="eastAsia" w:cs="宋体" w:asciiTheme="majorEastAsia" w:hAnsiTheme="majorEastAsia" w:eastAsiaTheme="majorEastAsia"/>
                <w:b/>
                <w:bCs w:val="0"/>
                <w:color w:val="auto"/>
                <w:kern w:val="0"/>
                <w:position w:val="-4"/>
                <w:sz w:val="28"/>
                <w:szCs w:val="28"/>
                <w:vertAlign w:val="baseline"/>
                <w:lang w:eastAsia="zh-CN"/>
              </w:rPr>
              <w:t>序号</w:t>
            </w:r>
          </w:p>
        </w:tc>
        <w:tc>
          <w:tcPr>
            <w:tcW w:w="5730" w:type="dxa"/>
            <w:vAlign w:val="center"/>
          </w:tcPr>
          <w:p w14:paraId="4CE433E7">
            <w:pPr>
              <w:pStyle w:val="13"/>
              <w:autoSpaceDE w:val="0"/>
              <w:autoSpaceDN w:val="0"/>
              <w:adjustRightInd w:val="0"/>
              <w:jc w:val="center"/>
              <w:rPr>
                <w:rFonts w:hint="eastAsia" w:cs="宋体" w:asciiTheme="majorEastAsia" w:hAnsiTheme="majorEastAsia" w:eastAsiaTheme="majorEastAsia"/>
                <w:b/>
                <w:bCs w:val="0"/>
                <w:color w:val="auto"/>
                <w:kern w:val="0"/>
                <w:position w:val="-4"/>
                <w:sz w:val="28"/>
                <w:szCs w:val="28"/>
                <w:vertAlign w:val="baseline"/>
                <w:lang w:eastAsia="zh-CN"/>
              </w:rPr>
            </w:pPr>
            <w:r>
              <w:rPr>
                <w:rFonts w:hint="eastAsia" w:cs="宋体" w:asciiTheme="majorEastAsia" w:hAnsiTheme="majorEastAsia" w:eastAsiaTheme="majorEastAsia"/>
                <w:b/>
                <w:bCs w:val="0"/>
                <w:color w:val="auto"/>
                <w:kern w:val="0"/>
                <w:position w:val="-4"/>
                <w:sz w:val="28"/>
                <w:szCs w:val="28"/>
                <w:vertAlign w:val="baseline"/>
                <w:lang w:eastAsia="zh-CN"/>
              </w:rPr>
              <w:t>附件名称</w:t>
            </w:r>
          </w:p>
        </w:tc>
        <w:tc>
          <w:tcPr>
            <w:tcW w:w="1936" w:type="dxa"/>
            <w:vAlign w:val="center"/>
          </w:tcPr>
          <w:p w14:paraId="1D6884A9">
            <w:pPr>
              <w:pStyle w:val="1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hint="eastAsia" w:cs="宋体" w:asciiTheme="majorEastAsia" w:hAnsiTheme="majorEastAsia" w:eastAsiaTheme="majorEastAsia"/>
                <w:b/>
                <w:bCs w:val="0"/>
                <w:color w:val="auto"/>
                <w:kern w:val="0"/>
                <w:position w:val="-4"/>
                <w:sz w:val="28"/>
                <w:szCs w:val="28"/>
                <w:vertAlign w:val="baseline"/>
                <w:lang w:eastAsia="zh-CN"/>
              </w:rPr>
            </w:pPr>
            <w:r>
              <w:rPr>
                <w:rFonts w:hint="eastAsia" w:cs="宋体" w:asciiTheme="majorEastAsia" w:hAnsiTheme="majorEastAsia" w:eastAsiaTheme="majorEastAsia"/>
                <w:b/>
                <w:bCs w:val="0"/>
                <w:color w:val="auto"/>
                <w:kern w:val="0"/>
                <w:position w:val="-4"/>
                <w:sz w:val="28"/>
                <w:szCs w:val="28"/>
                <w:vertAlign w:val="baseline"/>
                <w:lang w:eastAsia="zh-CN"/>
              </w:rPr>
              <w:t>是否必备材料</w:t>
            </w:r>
          </w:p>
        </w:tc>
      </w:tr>
      <w:tr w14:paraId="0B28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5DCF9001">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1</w:t>
            </w:r>
          </w:p>
        </w:tc>
        <w:tc>
          <w:tcPr>
            <w:tcW w:w="5730" w:type="dxa"/>
          </w:tcPr>
          <w:p w14:paraId="10067D07">
            <w:pPr>
              <w:pStyle w:val="13"/>
              <w:autoSpaceDE w:val="0"/>
              <w:autoSpaceDN w:val="0"/>
              <w:adjustRightInd w:val="0"/>
              <w:jc w:val="left"/>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ascii="宋体" w:hAnsi="宋体"/>
                <w:b w:val="0"/>
                <w:bCs/>
                <w:color w:val="auto"/>
                <w:sz w:val="28"/>
                <w:szCs w:val="28"/>
                <w:lang w:eastAsia="zh-CN"/>
              </w:rPr>
              <w:t>可行性研究报告</w:t>
            </w:r>
          </w:p>
        </w:tc>
        <w:tc>
          <w:tcPr>
            <w:tcW w:w="1936" w:type="dxa"/>
          </w:tcPr>
          <w:p w14:paraId="63008283">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14:paraId="4822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309108B4">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2</w:t>
            </w:r>
          </w:p>
        </w:tc>
        <w:tc>
          <w:tcPr>
            <w:tcW w:w="5730" w:type="dxa"/>
          </w:tcPr>
          <w:p w14:paraId="0BE5F6E4">
            <w:pPr>
              <w:pStyle w:val="13"/>
              <w:autoSpaceDE w:val="0"/>
              <w:autoSpaceDN w:val="0"/>
              <w:adjustRightInd w:val="0"/>
              <w:jc w:val="left"/>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ascii="宋体" w:hAnsi="宋体" w:eastAsia="宋体"/>
                <w:b w:val="0"/>
                <w:bCs/>
                <w:color w:val="auto"/>
                <w:sz w:val="28"/>
                <w:szCs w:val="28"/>
              </w:rPr>
              <w:t>项目负责人身份证明材</w:t>
            </w:r>
            <w:r>
              <w:rPr>
                <w:rFonts w:hint="eastAsia" w:ascii="宋体" w:hAnsi="宋体"/>
                <w:b w:val="0"/>
                <w:bCs/>
                <w:color w:val="auto"/>
                <w:sz w:val="28"/>
                <w:szCs w:val="28"/>
                <w:lang w:eastAsia="zh-CN"/>
              </w:rPr>
              <w:t>料</w:t>
            </w:r>
          </w:p>
        </w:tc>
        <w:tc>
          <w:tcPr>
            <w:tcW w:w="1936" w:type="dxa"/>
          </w:tcPr>
          <w:p w14:paraId="6DC2A4EB">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14:paraId="3202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4C4F0CB7">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3</w:t>
            </w:r>
          </w:p>
        </w:tc>
        <w:tc>
          <w:tcPr>
            <w:tcW w:w="5730" w:type="dxa"/>
            <w:vAlign w:val="top"/>
          </w:tcPr>
          <w:p w14:paraId="6EF1F878">
            <w:pPr>
              <w:pStyle w:val="13"/>
              <w:autoSpaceDE w:val="0"/>
              <w:autoSpaceDN w:val="0"/>
              <w:adjustRightInd w:val="0"/>
              <w:jc w:val="left"/>
              <w:rPr>
                <w:rFonts w:hint="eastAsia" w:ascii="宋体" w:hAnsi="宋体" w:eastAsia="宋体"/>
                <w:b w:val="0"/>
                <w:bCs/>
                <w:color w:val="auto"/>
                <w:sz w:val="28"/>
                <w:szCs w:val="28"/>
                <w:lang w:eastAsia="zh-CN"/>
              </w:rPr>
            </w:pPr>
            <w:r>
              <w:rPr>
                <w:rFonts w:hint="eastAsia" w:ascii="宋体" w:hAnsi="宋体" w:eastAsia="宋体"/>
                <w:b w:val="0"/>
                <w:bCs/>
                <w:color w:val="auto"/>
                <w:sz w:val="28"/>
                <w:szCs w:val="28"/>
              </w:rPr>
              <w:t>项目组</w:t>
            </w:r>
            <w:r>
              <w:rPr>
                <w:rFonts w:hint="eastAsia" w:ascii="宋体" w:hAnsi="宋体"/>
                <w:b w:val="0"/>
                <w:bCs/>
                <w:color w:val="auto"/>
                <w:sz w:val="28"/>
                <w:szCs w:val="28"/>
                <w:lang w:eastAsia="zh-CN"/>
              </w:rPr>
              <w:t>其他</w:t>
            </w:r>
            <w:r>
              <w:rPr>
                <w:rFonts w:hint="eastAsia" w:ascii="宋体" w:hAnsi="宋体" w:eastAsia="宋体"/>
                <w:b w:val="0"/>
                <w:bCs/>
                <w:color w:val="auto"/>
                <w:sz w:val="28"/>
                <w:szCs w:val="28"/>
              </w:rPr>
              <w:t>成员身份证明材</w:t>
            </w:r>
            <w:r>
              <w:rPr>
                <w:rFonts w:hint="eastAsia" w:ascii="宋体" w:hAnsi="宋体"/>
                <w:b w:val="0"/>
                <w:bCs/>
                <w:color w:val="auto"/>
                <w:sz w:val="28"/>
                <w:szCs w:val="28"/>
                <w:lang w:eastAsia="zh-CN"/>
              </w:rPr>
              <w:t>料</w:t>
            </w:r>
          </w:p>
        </w:tc>
        <w:tc>
          <w:tcPr>
            <w:tcW w:w="1936" w:type="dxa"/>
            <w:vAlign w:val="top"/>
          </w:tcPr>
          <w:p w14:paraId="734805F0">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14:paraId="1D29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4EB0D77F">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4</w:t>
            </w:r>
          </w:p>
        </w:tc>
        <w:tc>
          <w:tcPr>
            <w:tcW w:w="5730" w:type="dxa"/>
            <w:vAlign w:val="top"/>
          </w:tcPr>
          <w:p w14:paraId="412B41A5">
            <w:pPr>
              <w:pStyle w:val="13"/>
              <w:autoSpaceDE w:val="0"/>
              <w:autoSpaceDN w:val="0"/>
              <w:adjustRightInd w:val="0"/>
              <w:jc w:val="left"/>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ascii="宋体" w:hAnsi="宋体" w:eastAsia="宋体"/>
                <w:b w:val="0"/>
                <w:bCs/>
                <w:color w:val="auto"/>
                <w:sz w:val="28"/>
                <w:szCs w:val="28"/>
              </w:rPr>
              <w:t>项目负责人资质证明材料（学历学位、职称</w:t>
            </w:r>
            <w:r>
              <w:rPr>
                <w:rFonts w:hint="eastAsia" w:ascii="宋体" w:hAnsi="宋体"/>
                <w:b w:val="0"/>
                <w:bCs/>
                <w:color w:val="auto"/>
                <w:sz w:val="28"/>
                <w:szCs w:val="28"/>
                <w:lang w:eastAsia="zh-CN"/>
              </w:rPr>
              <w:t>等</w:t>
            </w:r>
            <w:r>
              <w:rPr>
                <w:rFonts w:hint="eastAsia" w:ascii="宋体" w:hAnsi="宋体" w:eastAsia="宋体"/>
                <w:b w:val="0"/>
                <w:bCs/>
                <w:color w:val="auto"/>
                <w:sz w:val="28"/>
                <w:szCs w:val="28"/>
              </w:rPr>
              <w:t>）</w:t>
            </w:r>
          </w:p>
        </w:tc>
        <w:tc>
          <w:tcPr>
            <w:tcW w:w="1936" w:type="dxa"/>
            <w:vAlign w:val="top"/>
          </w:tcPr>
          <w:p w14:paraId="44D166C8">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否</w:t>
            </w:r>
          </w:p>
        </w:tc>
      </w:tr>
      <w:tr w14:paraId="3415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0FE2E7A4">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5</w:t>
            </w:r>
          </w:p>
        </w:tc>
        <w:tc>
          <w:tcPr>
            <w:tcW w:w="5730" w:type="dxa"/>
            <w:vAlign w:val="top"/>
          </w:tcPr>
          <w:p w14:paraId="184848CC">
            <w:pPr>
              <w:pStyle w:val="13"/>
              <w:autoSpaceDE w:val="0"/>
              <w:autoSpaceDN w:val="0"/>
              <w:adjustRightInd w:val="0"/>
              <w:jc w:val="left"/>
              <w:rPr>
                <w:rFonts w:hint="default" w:eastAsia="宋体" w:cs="宋体" w:asciiTheme="majorEastAsia" w:hAnsiTheme="majorEastAsia"/>
                <w:b w:val="0"/>
                <w:bCs/>
                <w:color w:val="auto"/>
                <w:kern w:val="0"/>
                <w:position w:val="-4"/>
                <w:sz w:val="28"/>
                <w:szCs w:val="28"/>
                <w:vertAlign w:val="baseline"/>
                <w:lang w:val="en-US" w:eastAsia="zh-CN"/>
              </w:rPr>
            </w:pPr>
            <w:r>
              <w:rPr>
                <w:rFonts w:hint="eastAsia" w:ascii="宋体" w:hAnsi="宋体" w:eastAsia="宋体"/>
                <w:b w:val="0"/>
                <w:bCs/>
                <w:color w:val="auto"/>
                <w:sz w:val="28"/>
                <w:szCs w:val="28"/>
              </w:rPr>
              <w:t>合作协</w:t>
            </w:r>
            <w:r>
              <w:rPr>
                <w:rFonts w:hint="eastAsia" w:ascii="宋体" w:hAnsi="宋体"/>
                <w:b w:val="0"/>
                <w:bCs/>
                <w:color w:val="auto"/>
                <w:sz w:val="28"/>
                <w:szCs w:val="28"/>
                <w:lang w:eastAsia="zh-CN"/>
              </w:rPr>
              <w:t>议（</w:t>
            </w:r>
            <w:r>
              <w:rPr>
                <w:rFonts w:hint="eastAsia" w:ascii="宋体" w:hAnsi="宋体"/>
                <w:b w:val="0"/>
                <w:bCs/>
                <w:color w:val="auto"/>
                <w:sz w:val="28"/>
                <w:szCs w:val="28"/>
                <w:lang w:val="en-US" w:eastAsia="zh-CN"/>
              </w:rPr>
              <w:t>如有合作单位）</w:t>
            </w:r>
          </w:p>
        </w:tc>
        <w:tc>
          <w:tcPr>
            <w:tcW w:w="1936" w:type="dxa"/>
            <w:vAlign w:val="top"/>
          </w:tcPr>
          <w:p w14:paraId="65F2EA47">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14:paraId="027B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56ADC54B">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6</w:t>
            </w:r>
          </w:p>
        </w:tc>
        <w:tc>
          <w:tcPr>
            <w:tcW w:w="5730" w:type="dxa"/>
            <w:vAlign w:val="top"/>
          </w:tcPr>
          <w:p w14:paraId="19A50549">
            <w:pPr>
              <w:pStyle w:val="13"/>
              <w:autoSpaceDE w:val="0"/>
              <w:autoSpaceDN w:val="0"/>
              <w:adjustRightInd w:val="0"/>
              <w:jc w:val="left"/>
              <w:rPr>
                <w:rFonts w:hint="eastAsia" w:eastAsia="宋体" w:cs="宋体" w:asciiTheme="majorEastAsia" w:hAnsiTheme="majorEastAsia"/>
                <w:b w:val="0"/>
                <w:bCs/>
                <w:color w:val="auto"/>
                <w:kern w:val="0"/>
                <w:position w:val="-4"/>
                <w:sz w:val="28"/>
                <w:szCs w:val="28"/>
                <w:vertAlign w:val="baseline"/>
                <w:lang w:eastAsia="zh-CN"/>
              </w:rPr>
            </w:pPr>
            <w:r>
              <w:rPr>
                <w:rFonts w:hint="eastAsia" w:ascii="宋体" w:hAnsi="宋体"/>
                <w:b w:val="0"/>
                <w:bCs/>
                <w:color w:val="auto"/>
                <w:sz w:val="28"/>
                <w:szCs w:val="28"/>
                <w:lang w:val="en-US" w:eastAsia="zh-CN"/>
              </w:rPr>
              <w:t>科研伦理审查批件（如涉及）</w:t>
            </w:r>
          </w:p>
        </w:tc>
        <w:tc>
          <w:tcPr>
            <w:tcW w:w="1936" w:type="dxa"/>
            <w:vAlign w:val="top"/>
          </w:tcPr>
          <w:p w14:paraId="1A6205EA">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是</w:t>
            </w:r>
          </w:p>
        </w:tc>
      </w:tr>
      <w:tr w14:paraId="3660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23C0D732">
            <w:pPr>
              <w:pStyle w:val="13"/>
              <w:autoSpaceDE w:val="0"/>
              <w:autoSpaceDN w:val="0"/>
              <w:adjustRightInd w:val="0"/>
              <w:jc w:val="center"/>
              <w:rPr>
                <w:rFonts w:hint="default"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7</w:t>
            </w:r>
          </w:p>
        </w:tc>
        <w:tc>
          <w:tcPr>
            <w:tcW w:w="5730" w:type="dxa"/>
            <w:vAlign w:val="top"/>
          </w:tcPr>
          <w:p w14:paraId="52F88FF7">
            <w:pPr>
              <w:pStyle w:val="13"/>
              <w:autoSpaceDE w:val="0"/>
              <w:autoSpaceDN w:val="0"/>
              <w:adjustRightInd w:val="0"/>
              <w:jc w:val="left"/>
              <w:rPr>
                <w:rFonts w:hint="default" w:ascii="宋体" w:hAnsi="宋体" w:eastAsia="宋体"/>
                <w:b w:val="0"/>
                <w:bCs/>
                <w:color w:val="auto"/>
                <w:sz w:val="28"/>
                <w:szCs w:val="28"/>
                <w:lang w:val="en-US" w:eastAsia="zh-CN"/>
              </w:rPr>
            </w:pPr>
            <w:r>
              <w:rPr>
                <w:rFonts w:hint="eastAsia" w:ascii="宋体" w:hAnsi="宋体"/>
                <w:b w:val="0"/>
                <w:bCs/>
                <w:color w:val="auto"/>
                <w:sz w:val="28"/>
                <w:szCs w:val="28"/>
                <w:lang w:val="en-US" w:eastAsia="zh-CN"/>
              </w:rPr>
              <w:t>其他</w:t>
            </w:r>
          </w:p>
        </w:tc>
        <w:tc>
          <w:tcPr>
            <w:tcW w:w="1936" w:type="dxa"/>
            <w:vAlign w:val="top"/>
          </w:tcPr>
          <w:p w14:paraId="2FDF4BF6">
            <w:pPr>
              <w:pStyle w:val="13"/>
              <w:autoSpaceDE w:val="0"/>
              <w:autoSpaceDN w:val="0"/>
              <w:adjustRightInd w:val="0"/>
              <w:jc w:val="center"/>
              <w:rPr>
                <w:rFonts w:hint="default"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否</w:t>
            </w:r>
          </w:p>
        </w:tc>
      </w:tr>
      <w:tr w14:paraId="6309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5D65A4D6">
            <w:pPr>
              <w:pStyle w:val="13"/>
              <w:autoSpaceDE w:val="0"/>
              <w:autoSpaceDN w:val="0"/>
              <w:adjustRightInd w:val="0"/>
              <w:jc w:val="center"/>
              <w:rPr>
                <w:rFonts w:hint="default" w:cs="宋体" w:asciiTheme="majorEastAsia" w:hAnsiTheme="majorEastAsia" w:eastAsiaTheme="majorEastAsia"/>
                <w:b w:val="0"/>
                <w:bCs/>
                <w:color w:val="auto"/>
                <w:kern w:val="0"/>
                <w:position w:val="-4"/>
                <w:sz w:val="28"/>
                <w:szCs w:val="28"/>
                <w:vertAlign w:val="baseline"/>
                <w:lang w:val="en-US" w:eastAsia="zh-CN"/>
              </w:rPr>
            </w:pPr>
          </w:p>
        </w:tc>
        <w:tc>
          <w:tcPr>
            <w:tcW w:w="5730" w:type="dxa"/>
            <w:vAlign w:val="top"/>
          </w:tcPr>
          <w:p w14:paraId="3B4981B5">
            <w:pPr>
              <w:pStyle w:val="13"/>
              <w:autoSpaceDE w:val="0"/>
              <w:autoSpaceDN w:val="0"/>
              <w:adjustRightInd w:val="0"/>
              <w:jc w:val="left"/>
              <w:rPr>
                <w:rFonts w:hint="eastAsia" w:ascii="宋体" w:hAnsi="宋体"/>
                <w:b w:val="0"/>
                <w:bCs/>
                <w:color w:val="auto"/>
                <w:sz w:val="28"/>
                <w:szCs w:val="28"/>
                <w:lang w:val="en-US" w:eastAsia="zh-CN"/>
              </w:rPr>
            </w:pPr>
          </w:p>
        </w:tc>
        <w:tc>
          <w:tcPr>
            <w:tcW w:w="1936" w:type="dxa"/>
            <w:vAlign w:val="top"/>
          </w:tcPr>
          <w:p w14:paraId="5A7C8A96">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p>
        </w:tc>
      </w:tr>
    </w:tbl>
    <w:p w14:paraId="705D0BE8">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14:paraId="471BCD88">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14:paraId="6DDAE7C4">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14:paraId="2F9427F1">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14:paraId="48E7F2E9">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14:paraId="4B3E991D">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14:paraId="728CCD6F">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14:paraId="5A631F1C">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14:paraId="3F0A11E8">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14:paraId="1FC8CFFC">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14:paraId="2DBD2348">
      <w:pPr>
        <w:rPr>
          <w:rFonts w:hint="eastAsia" w:ascii="仿宋" w:hAnsi="仿宋" w:eastAsia="仿宋"/>
          <w:color w:val="auto"/>
          <w:sz w:val="32"/>
          <w:szCs w:val="32"/>
          <w:lang w:eastAsia="zh-CN"/>
        </w:rPr>
      </w:pPr>
    </w:p>
    <w:p w14:paraId="36C578CE">
      <w:pPr>
        <w:jc w:val="center"/>
        <w:rPr>
          <w:rFonts w:ascii="公文小标宋简" w:eastAsia="公文小标宋简"/>
          <w:b/>
          <w:bCs/>
          <w:color w:val="auto"/>
          <w:sz w:val="44"/>
          <w:szCs w:val="44"/>
        </w:rPr>
      </w:pPr>
      <w:r>
        <w:rPr>
          <w:rFonts w:hint="eastAsia" w:ascii="公文小标宋简" w:eastAsia="公文小标宋简" w:cs="公文小标宋简"/>
          <w:b/>
          <w:bCs/>
          <w:color w:val="auto"/>
          <w:sz w:val="44"/>
          <w:szCs w:val="44"/>
        </w:rPr>
        <w:t>项目可行性研究报告编制提纲</w:t>
      </w:r>
    </w:p>
    <w:p w14:paraId="6050CBDB">
      <w:pPr>
        <w:jc w:val="center"/>
        <w:rPr>
          <w:rFonts w:ascii="公文小标宋简" w:eastAsia="公文小标宋简"/>
          <w:b w:val="0"/>
          <w:bCs w:val="0"/>
          <w:color w:val="auto"/>
          <w:sz w:val="32"/>
          <w:szCs w:val="32"/>
        </w:rPr>
      </w:pPr>
      <w:r>
        <w:rPr>
          <w:rFonts w:hint="eastAsia" w:ascii="公文小标宋简" w:eastAsia="公文小标宋简" w:cs="公文小标宋简"/>
          <w:b w:val="0"/>
          <w:bCs w:val="0"/>
          <w:color w:val="auto"/>
          <w:sz w:val="32"/>
          <w:szCs w:val="32"/>
        </w:rPr>
        <w:t>（参考）</w:t>
      </w:r>
    </w:p>
    <w:p w14:paraId="1B338D6B">
      <w:pPr>
        <w:jc w:val="center"/>
        <w:rPr>
          <w:rFonts w:hint="eastAsia" w:asciiTheme="majorEastAsia" w:hAnsiTheme="majorEastAsia" w:eastAsiaTheme="majorEastAsia" w:cstheme="majorEastAsia"/>
          <w:b/>
          <w:bCs/>
          <w:color w:val="auto"/>
          <w:sz w:val="44"/>
          <w:szCs w:val="44"/>
          <w:lang w:eastAsia="zh-CN"/>
        </w:rPr>
      </w:pPr>
    </w:p>
    <w:p w14:paraId="438BB06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color w:val="auto"/>
          <w:sz w:val="32"/>
          <w:szCs w:val="32"/>
          <w:lang w:eastAsia="zh-CN"/>
        </w:rPr>
      </w:pPr>
      <w:r>
        <w:rPr>
          <w:rFonts w:hint="eastAsia" w:ascii="仿宋_GB2312" w:eastAsia="仿宋_GB2312" w:cs="仿宋_GB2312"/>
          <w:b/>
          <w:bCs/>
          <w:color w:val="auto"/>
          <w:sz w:val="32"/>
          <w:szCs w:val="32"/>
        </w:rPr>
        <w:t>一、项目</w:t>
      </w:r>
      <w:r>
        <w:rPr>
          <w:rFonts w:hint="eastAsia" w:ascii="仿宋_GB2312" w:eastAsia="仿宋_GB2312" w:cs="仿宋_GB2312"/>
          <w:b/>
          <w:bCs/>
          <w:color w:val="auto"/>
          <w:sz w:val="32"/>
          <w:szCs w:val="32"/>
          <w:lang w:eastAsia="zh-CN"/>
        </w:rPr>
        <w:t>的背景和意义</w:t>
      </w:r>
    </w:p>
    <w:p w14:paraId="3CF3612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s="仿宋_GB2312"/>
          <w:color w:val="auto"/>
          <w:sz w:val="32"/>
          <w:szCs w:val="32"/>
        </w:rPr>
        <w:t>包括：项目的重要意义、技术的先进性及创新性（与国内外同类研究的比较）等。</w:t>
      </w:r>
    </w:p>
    <w:p w14:paraId="03EE42C7">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b/>
          <w:bCs/>
          <w:color w:val="auto"/>
          <w:sz w:val="32"/>
          <w:szCs w:val="32"/>
        </w:rPr>
      </w:pPr>
      <w:r>
        <w:rPr>
          <w:rFonts w:ascii="仿宋_GB2312" w:eastAsia="仿宋_GB2312" w:cs="仿宋_GB2312"/>
          <w:b/>
          <w:bCs/>
          <w:color w:val="auto"/>
          <w:sz w:val="32"/>
          <w:szCs w:val="32"/>
        </w:rPr>
        <w:t xml:space="preserve">    </w:t>
      </w:r>
      <w:r>
        <w:rPr>
          <w:rFonts w:hint="eastAsia" w:ascii="仿宋_GB2312" w:eastAsia="仿宋_GB2312" w:cs="仿宋_GB2312"/>
          <w:b/>
          <w:bCs/>
          <w:color w:val="auto"/>
          <w:sz w:val="32"/>
          <w:szCs w:val="32"/>
        </w:rPr>
        <w:t>二、申报单位情况</w:t>
      </w:r>
    </w:p>
    <w:p w14:paraId="48BD17F7">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1</w:t>
      </w:r>
      <w:r>
        <w:rPr>
          <w:rFonts w:hint="eastAsia" w:ascii="仿宋_GB2312" w:eastAsia="仿宋_GB2312" w:cs="仿宋_GB2312"/>
          <w:color w:val="auto"/>
          <w:sz w:val="32"/>
          <w:szCs w:val="32"/>
        </w:rPr>
        <w:t>、申报单位基本情况</w:t>
      </w:r>
      <w:r>
        <w:rPr>
          <w:rFonts w:hint="eastAsia" w:ascii="仿宋_GB2312" w:eastAsia="仿宋_GB2312" w:cs="仿宋_GB2312"/>
          <w:color w:val="auto"/>
          <w:sz w:val="32"/>
          <w:szCs w:val="32"/>
          <w:lang w:eastAsia="zh-CN"/>
        </w:rPr>
        <w:t>：包</w:t>
      </w:r>
      <w:r>
        <w:rPr>
          <w:rFonts w:hint="eastAsia" w:ascii="仿宋_GB2312" w:eastAsia="仿宋_GB2312" w:cs="仿宋_GB2312"/>
          <w:color w:val="auto"/>
          <w:sz w:val="32"/>
          <w:szCs w:val="32"/>
        </w:rPr>
        <w:t>括单位性质、人员、资产、科研及经营管理状况等。</w:t>
      </w:r>
    </w:p>
    <w:p w14:paraId="2B74274B">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2</w:t>
      </w:r>
      <w:r>
        <w:rPr>
          <w:rFonts w:hint="eastAsia" w:ascii="仿宋_GB2312" w:eastAsia="仿宋_GB2312" w:cs="仿宋_GB2312"/>
          <w:color w:val="auto"/>
          <w:sz w:val="32"/>
          <w:szCs w:val="32"/>
        </w:rPr>
        <w:t>、研究开发能力</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申报单位的研究开发情况，包括研究开发人员、设备、资金投入、主要成果和自有知识产权状况等，特别介绍本项目可依托的前期研究成果；项目负责人简历及主要承担人员简介，重点介绍与本项目相关的技术经历。</w:t>
      </w:r>
    </w:p>
    <w:p w14:paraId="351E7AB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b/>
          <w:bCs/>
          <w:color w:val="auto"/>
          <w:sz w:val="32"/>
          <w:szCs w:val="32"/>
        </w:rPr>
      </w:pPr>
      <w:r>
        <w:rPr>
          <w:rFonts w:hint="eastAsia" w:ascii="仿宋_GB2312" w:eastAsia="仿宋_GB2312" w:cs="仿宋_GB2312"/>
          <w:b/>
          <w:bCs/>
          <w:color w:val="auto"/>
          <w:sz w:val="32"/>
          <w:szCs w:val="32"/>
        </w:rPr>
        <w:t>三、项目实施方案</w:t>
      </w:r>
    </w:p>
    <w:p w14:paraId="26D20F98">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1</w:t>
      </w:r>
      <w:r>
        <w:rPr>
          <w:rFonts w:hint="eastAsia" w:ascii="仿宋_GB2312" w:eastAsia="仿宋_GB2312" w:cs="仿宋_GB2312"/>
          <w:color w:val="auto"/>
          <w:sz w:val="32"/>
          <w:szCs w:val="32"/>
        </w:rPr>
        <w:t>、项目的目标、研究范围和主要内容</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项目目标的确定及其主要依据；项目范围的选择及其主要依据；项目的主要内容。</w:t>
      </w:r>
    </w:p>
    <w:p w14:paraId="38F2C82A">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2</w:t>
      </w:r>
      <w:r>
        <w:rPr>
          <w:rFonts w:hint="eastAsia" w:ascii="仿宋_GB2312" w:eastAsia="仿宋_GB2312" w:cs="仿宋_GB2312"/>
          <w:color w:val="auto"/>
          <w:sz w:val="32"/>
          <w:szCs w:val="32"/>
        </w:rPr>
        <w:t>、项目的技术方案</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包括主要技术内容及基础原理、工艺流程、拟解决的关键问题、主要创新点、主要技术参数指标与国内、国外同类先进技术的比较等。</w:t>
      </w:r>
    </w:p>
    <w:p w14:paraId="27F791AB">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3</w:t>
      </w:r>
      <w:r>
        <w:rPr>
          <w:rFonts w:hint="eastAsia" w:ascii="仿宋_GB2312" w:eastAsia="仿宋_GB2312" w:cs="仿宋_GB2312"/>
          <w:color w:val="auto"/>
          <w:sz w:val="32"/>
          <w:szCs w:val="32"/>
        </w:rPr>
        <w:t>、项目的阶段与进度</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项目各阶段的目标、进度安排以及完成目标的主要措施等。</w:t>
      </w:r>
    </w:p>
    <w:p w14:paraId="56EE85A9">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4</w:t>
      </w:r>
      <w:r>
        <w:rPr>
          <w:rFonts w:hint="eastAsia" w:ascii="仿宋_GB2312" w:eastAsia="仿宋_GB2312" w:cs="仿宋_GB2312"/>
          <w:color w:val="auto"/>
          <w:sz w:val="32"/>
          <w:szCs w:val="32"/>
        </w:rPr>
        <w:t>、资金筹措及使用</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包括资金筹措（</w:t>
      </w:r>
      <w:r>
        <w:rPr>
          <w:rFonts w:hint="eastAsia" w:ascii="仿宋_GB2312" w:eastAsia="仿宋_GB2312" w:cs="仿宋_GB2312"/>
          <w:color w:val="auto"/>
          <w:sz w:val="32"/>
          <w:szCs w:val="32"/>
          <w:lang w:eastAsia="zh-CN"/>
        </w:rPr>
        <w:t>自筹</w:t>
      </w:r>
      <w:r>
        <w:rPr>
          <w:rFonts w:hint="eastAsia" w:ascii="仿宋_GB2312" w:eastAsia="仿宋_GB2312" w:cs="仿宋_GB2312"/>
          <w:color w:val="auto"/>
          <w:sz w:val="32"/>
          <w:szCs w:val="32"/>
        </w:rPr>
        <w:t>资金数额及来源）和资金使用计划。</w:t>
      </w:r>
    </w:p>
    <w:p w14:paraId="5B6E5D39">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b/>
          <w:bCs/>
          <w:color w:val="auto"/>
          <w:sz w:val="32"/>
          <w:szCs w:val="32"/>
        </w:rPr>
      </w:pPr>
      <w:r>
        <w:rPr>
          <w:rFonts w:hint="eastAsia" w:ascii="仿宋_GB2312" w:eastAsia="仿宋_GB2312" w:cs="仿宋_GB2312"/>
          <w:b/>
          <w:bCs/>
          <w:color w:val="auto"/>
          <w:sz w:val="32"/>
          <w:szCs w:val="32"/>
        </w:rPr>
        <w:t>　　四、经济及社会效益分析</w:t>
      </w:r>
    </w:p>
    <w:p w14:paraId="1AE14210">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olor w:val="auto"/>
          <w:sz w:val="32"/>
          <w:szCs w:val="32"/>
        </w:rPr>
      </w:pPr>
      <w:r>
        <w:rPr>
          <w:rFonts w:hint="eastAsia" w:ascii="仿宋_GB2312" w:eastAsia="仿宋_GB2312" w:cs="仿宋_GB2312"/>
          <w:color w:val="auto"/>
          <w:sz w:val="32"/>
          <w:szCs w:val="32"/>
        </w:rPr>
        <w:t>　　</w:t>
      </w:r>
      <w:r>
        <w:rPr>
          <w:rFonts w:hint="eastAsia" w:ascii="仿宋_GB2312" w:eastAsia="仿宋_GB2312" w:cs="仿宋_GB2312"/>
          <w:color w:val="auto"/>
          <w:sz w:val="32"/>
          <w:szCs w:val="32"/>
          <w:lang w:eastAsia="zh-CN"/>
        </w:rPr>
        <w:t>包括</w:t>
      </w:r>
      <w:r>
        <w:rPr>
          <w:rFonts w:hint="eastAsia" w:ascii="仿宋_GB2312" w:eastAsia="仿宋_GB2312" w:cs="仿宋_GB2312"/>
          <w:color w:val="auto"/>
          <w:sz w:val="32"/>
          <w:szCs w:val="32"/>
        </w:rPr>
        <w:t>市场前景</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盈利预测</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科技成果推广</w:t>
      </w:r>
      <w:r>
        <w:rPr>
          <w:rFonts w:hint="eastAsia" w:ascii="仿宋_GB2312" w:eastAsia="仿宋_GB2312" w:cs="仿宋_GB2312"/>
          <w:color w:val="auto"/>
          <w:sz w:val="32"/>
          <w:szCs w:val="32"/>
          <w:lang w:eastAsia="zh-CN"/>
        </w:rPr>
        <w:t>预期目标及</w:t>
      </w:r>
      <w:r>
        <w:rPr>
          <w:rFonts w:hint="eastAsia" w:ascii="仿宋_GB2312" w:eastAsia="仿宋_GB2312" w:cs="仿宋_GB2312"/>
          <w:color w:val="auto"/>
          <w:sz w:val="32"/>
          <w:szCs w:val="32"/>
        </w:rPr>
        <w:t>社会效益分析</w:t>
      </w:r>
      <w:r>
        <w:rPr>
          <w:rFonts w:hint="eastAsia" w:ascii="仿宋_GB2312" w:eastAsia="仿宋_GB2312" w:cs="仿宋_GB2312"/>
          <w:color w:val="auto"/>
          <w:sz w:val="32"/>
          <w:szCs w:val="32"/>
          <w:lang w:eastAsia="zh-CN"/>
        </w:rPr>
        <w:t>等</w:t>
      </w:r>
      <w:r>
        <w:rPr>
          <w:rFonts w:hint="eastAsia" w:ascii="仿宋_GB2312" w:eastAsia="仿宋_GB2312" w:cs="仿宋_GB2312"/>
          <w:color w:val="auto"/>
          <w:sz w:val="32"/>
          <w:szCs w:val="32"/>
        </w:rPr>
        <w:t>。</w:t>
      </w:r>
    </w:p>
    <w:p w14:paraId="0AE4F23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b/>
          <w:bCs/>
          <w:color w:val="auto"/>
          <w:sz w:val="32"/>
          <w:szCs w:val="32"/>
        </w:rPr>
      </w:pPr>
      <w:r>
        <w:rPr>
          <w:rFonts w:hint="eastAsia" w:ascii="仿宋_GB2312" w:eastAsia="仿宋_GB2312" w:cs="仿宋_GB2312"/>
          <w:b/>
          <w:bCs/>
          <w:color w:val="auto"/>
          <w:sz w:val="32"/>
          <w:szCs w:val="32"/>
        </w:rPr>
        <w:t>五、项目主要考核指标</w:t>
      </w:r>
    </w:p>
    <w:p w14:paraId="34F9C0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rPr>
        <w:t>、主要技术指标</w:t>
      </w:r>
      <w:r>
        <w:rPr>
          <w:rFonts w:ascii="仿宋_GB2312" w:eastAsia="仿宋_GB2312" w:cs="仿宋_GB2312"/>
          <w:color w:val="auto"/>
          <w:sz w:val="32"/>
          <w:szCs w:val="32"/>
        </w:rPr>
        <w:t>(</w:t>
      </w:r>
      <w:r>
        <w:rPr>
          <w:rFonts w:hint="eastAsia" w:ascii="仿宋_GB2312" w:eastAsia="仿宋_GB2312" w:cs="仿宋_GB2312"/>
          <w:color w:val="auto"/>
          <w:sz w:val="32"/>
          <w:szCs w:val="32"/>
        </w:rPr>
        <w:t>如形成的新技术、新产品、新装置、论文专著等数量、指标及其水平、取得国际、国家、行业标准等</w:t>
      </w:r>
      <w:r>
        <w:rPr>
          <w:rFonts w:ascii="仿宋_GB2312" w:eastAsia="仿宋_GB2312" w:cs="仿宋_GB2312"/>
          <w:color w:val="auto"/>
          <w:sz w:val="32"/>
          <w:szCs w:val="32"/>
        </w:rPr>
        <w:t>)</w:t>
      </w:r>
      <w:r>
        <w:rPr>
          <w:rFonts w:hint="eastAsia" w:ascii="仿宋_GB2312" w:eastAsia="仿宋_GB2312" w:cs="仿宋_GB2312"/>
          <w:color w:val="auto"/>
          <w:sz w:val="32"/>
          <w:szCs w:val="32"/>
        </w:rPr>
        <w:t>。</w:t>
      </w:r>
    </w:p>
    <w:p w14:paraId="78398D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、主要经济指标（产品销售量、技术及产品应用所形成的市场规模、效益等）。</w:t>
      </w:r>
    </w:p>
    <w:p w14:paraId="3B6B664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rPr>
        <w:t>、主要财务指标（项目</w:t>
      </w:r>
      <w:r>
        <w:rPr>
          <w:rFonts w:hint="eastAsia" w:ascii="仿宋_GB2312" w:eastAsia="仿宋_GB2312" w:cs="仿宋_GB2312"/>
          <w:color w:val="auto"/>
          <w:sz w:val="32"/>
          <w:szCs w:val="32"/>
          <w:lang w:eastAsia="zh-CN"/>
        </w:rPr>
        <w:t>自筹</w:t>
      </w:r>
      <w:r>
        <w:rPr>
          <w:rFonts w:hint="eastAsia" w:ascii="仿宋_GB2312" w:eastAsia="仿宋_GB2312" w:cs="仿宋_GB2312"/>
          <w:color w:val="auto"/>
          <w:sz w:val="32"/>
          <w:szCs w:val="32"/>
        </w:rPr>
        <w:t>资金等）。</w:t>
      </w:r>
    </w:p>
    <w:p w14:paraId="3B33B18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、本项目验收后获取的知识产权目标。</w:t>
      </w:r>
    </w:p>
    <w:p w14:paraId="3E55E4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auto"/>
          <w:sz w:val="32"/>
          <w:szCs w:val="32"/>
        </w:rPr>
      </w:pP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、其他应考核的指标。</w:t>
      </w:r>
    </w:p>
    <w:p w14:paraId="07A7EF0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b/>
          <w:bCs/>
          <w:color w:val="auto"/>
          <w:sz w:val="32"/>
          <w:szCs w:val="32"/>
        </w:rPr>
      </w:pPr>
      <w:r>
        <w:rPr>
          <w:rFonts w:hint="eastAsia" w:ascii="仿宋_GB2312" w:eastAsia="仿宋_GB2312" w:cs="仿宋_GB2312"/>
          <w:b/>
          <w:bCs/>
          <w:color w:val="auto"/>
          <w:sz w:val="32"/>
          <w:szCs w:val="32"/>
        </w:rPr>
        <w:t>六、可行性研究报告编制注意事项</w:t>
      </w:r>
    </w:p>
    <w:p w14:paraId="45D0CB57">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1</w:t>
      </w:r>
      <w:r>
        <w:rPr>
          <w:rFonts w:hint="eastAsia" w:ascii="仿宋_GB2312" w:eastAsia="仿宋_GB2312" w:cs="仿宋_GB2312"/>
          <w:color w:val="auto"/>
          <w:sz w:val="32"/>
          <w:szCs w:val="32"/>
        </w:rPr>
        <w:t>、《可行性研究报告》必须严格按照编制提纲要求，实事求是进行编制。</w:t>
      </w:r>
    </w:p>
    <w:p w14:paraId="02523DF5">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2</w:t>
      </w:r>
      <w:r>
        <w:rPr>
          <w:rFonts w:hint="eastAsia" w:ascii="仿宋_GB2312" w:eastAsia="仿宋_GB2312" w:cs="仿宋_GB2312"/>
          <w:color w:val="auto"/>
          <w:sz w:val="32"/>
          <w:szCs w:val="32"/>
        </w:rPr>
        <w:t>、应突出说明项目关键技术和创新点、创新实质（例如原理创新、结构创新、应用创新等），说明每一创新点的主要内容（如技术要点、主要指标等），说明相关技术在以往立项的科技计划项目中是否已应用以及与以往立项项目的关系。</w:t>
      </w:r>
    </w:p>
    <w:p w14:paraId="04F3E5E4">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3</w:t>
      </w:r>
      <w:r>
        <w:rPr>
          <w:rFonts w:hint="eastAsia" w:ascii="仿宋_GB2312" w:eastAsia="仿宋_GB2312" w:cs="仿宋_GB2312"/>
          <w:color w:val="auto"/>
          <w:sz w:val="32"/>
          <w:szCs w:val="32"/>
        </w:rPr>
        <w:t>、与国内外同类先进技术、产品的比较，可用文字或表格的形式陈述。</w:t>
      </w:r>
    </w:p>
    <w:p w14:paraId="4D3D9AA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2"/>
          <w:szCs w:val="32"/>
          <w:lang w:val="en-US" w:eastAsia="zh-CN"/>
        </w:rPr>
      </w:pPr>
      <w:r>
        <w:rPr>
          <w:rFonts w:ascii="仿宋_GB2312" w:eastAsia="仿宋_GB2312" w:cs="仿宋_GB2312"/>
          <w:color w:val="auto"/>
          <w:sz w:val="32"/>
          <w:szCs w:val="32"/>
        </w:rPr>
        <w:t xml:space="preserve">    4</w:t>
      </w:r>
      <w:r>
        <w:rPr>
          <w:rFonts w:hint="eastAsia" w:ascii="仿宋_GB2312" w:eastAsia="仿宋_GB2312" w:cs="仿宋_GB2312"/>
          <w:color w:val="auto"/>
          <w:sz w:val="32"/>
          <w:szCs w:val="32"/>
        </w:rPr>
        <w:t>、《可行性研究报告》编制内容要求明确、真实，各栏目内容应完整，尽量丰富；不得随意空缺或省略，不能有缺项。应有清晰、完整的目录及页码。</w:t>
      </w:r>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86"/>
    <w:family w:val="swiss"/>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公文小标宋简">
    <w:altName w:val="宋体"/>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9267"/>
      <w:docPartObj>
        <w:docPartGallery w:val="autotext"/>
      </w:docPartObj>
    </w:sdtPr>
    <w:sdtContent>
      <w:p w14:paraId="1B32624A">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14:paraId="641598B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FD653"/>
    <w:multiLevelType w:val="singleLevel"/>
    <w:tmpl w:val="22DFD65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5286"/>
    <w:rsid w:val="00116BA8"/>
    <w:rsid w:val="00121D58"/>
    <w:rsid w:val="001B1C1B"/>
    <w:rsid w:val="001B1D26"/>
    <w:rsid w:val="002025FB"/>
    <w:rsid w:val="00286EB2"/>
    <w:rsid w:val="002A2A56"/>
    <w:rsid w:val="002C0F28"/>
    <w:rsid w:val="002D5505"/>
    <w:rsid w:val="003C5115"/>
    <w:rsid w:val="004177BA"/>
    <w:rsid w:val="00422507"/>
    <w:rsid w:val="00485E24"/>
    <w:rsid w:val="00487306"/>
    <w:rsid w:val="005301DC"/>
    <w:rsid w:val="00530E98"/>
    <w:rsid w:val="00577571"/>
    <w:rsid w:val="00632479"/>
    <w:rsid w:val="006732E2"/>
    <w:rsid w:val="006A0113"/>
    <w:rsid w:val="006B2800"/>
    <w:rsid w:val="006F62B9"/>
    <w:rsid w:val="0070640F"/>
    <w:rsid w:val="00727F54"/>
    <w:rsid w:val="00765CBC"/>
    <w:rsid w:val="00792BD1"/>
    <w:rsid w:val="007A1964"/>
    <w:rsid w:val="007C4054"/>
    <w:rsid w:val="007D47CB"/>
    <w:rsid w:val="007E5305"/>
    <w:rsid w:val="007F09CF"/>
    <w:rsid w:val="007F7159"/>
    <w:rsid w:val="00801726"/>
    <w:rsid w:val="00842A54"/>
    <w:rsid w:val="00851F4C"/>
    <w:rsid w:val="00854626"/>
    <w:rsid w:val="00920430"/>
    <w:rsid w:val="009A3455"/>
    <w:rsid w:val="009A47AD"/>
    <w:rsid w:val="009D7F84"/>
    <w:rsid w:val="00A37B0F"/>
    <w:rsid w:val="00A41B97"/>
    <w:rsid w:val="00A47DA9"/>
    <w:rsid w:val="00A628A5"/>
    <w:rsid w:val="00A73C28"/>
    <w:rsid w:val="00A770DD"/>
    <w:rsid w:val="00AD59EB"/>
    <w:rsid w:val="00B3108E"/>
    <w:rsid w:val="00B439E8"/>
    <w:rsid w:val="00B9066C"/>
    <w:rsid w:val="00BA7919"/>
    <w:rsid w:val="00BB3887"/>
    <w:rsid w:val="00BC0E03"/>
    <w:rsid w:val="00C02FB3"/>
    <w:rsid w:val="00C84ADC"/>
    <w:rsid w:val="00CA26C9"/>
    <w:rsid w:val="00CD36EF"/>
    <w:rsid w:val="00CF2C1F"/>
    <w:rsid w:val="00D13C67"/>
    <w:rsid w:val="00D52E27"/>
    <w:rsid w:val="00DE14DF"/>
    <w:rsid w:val="00E54BAE"/>
    <w:rsid w:val="00E57810"/>
    <w:rsid w:val="00E90D78"/>
    <w:rsid w:val="00EF1161"/>
    <w:rsid w:val="00F25BC1"/>
    <w:rsid w:val="00F73ED1"/>
    <w:rsid w:val="00FD3C97"/>
    <w:rsid w:val="01AA5AEB"/>
    <w:rsid w:val="01F07137"/>
    <w:rsid w:val="0273370C"/>
    <w:rsid w:val="04197EBE"/>
    <w:rsid w:val="04674719"/>
    <w:rsid w:val="06AD1011"/>
    <w:rsid w:val="090A07FE"/>
    <w:rsid w:val="0941383C"/>
    <w:rsid w:val="0D975B61"/>
    <w:rsid w:val="0EA006C9"/>
    <w:rsid w:val="0F8E62F0"/>
    <w:rsid w:val="104868E3"/>
    <w:rsid w:val="12B8365A"/>
    <w:rsid w:val="13F513B5"/>
    <w:rsid w:val="14012189"/>
    <w:rsid w:val="14CE4C62"/>
    <w:rsid w:val="154A7D1B"/>
    <w:rsid w:val="161945B9"/>
    <w:rsid w:val="16A97AF1"/>
    <w:rsid w:val="193339D8"/>
    <w:rsid w:val="1AFB5C6C"/>
    <w:rsid w:val="1AFD008D"/>
    <w:rsid w:val="1BCD23B1"/>
    <w:rsid w:val="1BE0385B"/>
    <w:rsid w:val="1CBB3EAE"/>
    <w:rsid w:val="1D88454F"/>
    <w:rsid w:val="1DDB3FE1"/>
    <w:rsid w:val="1FF82121"/>
    <w:rsid w:val="20FF66BA"/>
    <w:rsid w:val="22053AD5"/>
    <w:rsid w:val="230936C1"/>
    <w:rsid w:val="24A301A0"/>
    <w:rsid w:val="26766BAF"/>
    <w:rsid w:val="26B74BCC"/>
    <w:rsid w:val="27EA7688"/>
    <w:rsid w:val="280D3CE6"/>
    <w:rsid w:val="28427DA9"/>
    <w:rsid w:val="28567888"/>
    <w:rsid w:val="28863E03"/>
    <w:rsid w:val="29B70E1E"/>
    <w:rsid w:val="2CCA4DD2"/>
    <w:rsid w:val="2DB621EF"/>
    <w:rsid w:val="2FA6143A"/>
    <w:rsid w:val="339C30C6"/>
    <w:rsid w:val="34534C1E"/>
    <w:rsid w:val="3E0C0C86"/>
    <w:rsid w:val="3E5907E9"/>
    <w:rsid w:val="40722DF3"/>
    <w:rsid w:val="411A6B6D"/>
    <w:rsid w:val="414156B1"/>
    <w:rsid w:val="43A46DCD"/>
    <w:rsid w:val="44952BBD"/>
    <w:rsid w:val="45056068"/>
    <w:rsid w:val="47193170"/>
    <w:rsid w:val="47873D5A"/>
    <w:rsid w:val="47DD7F2E"/>
    <w:rsid w:val="4804600E"/>
    <w:rsid w:val="48FC01E4"/>
    <w:rsid w:val="4A023076"/>
    <w:rsid w:val="4D42021B"/>
    <w:rsid w:val="4E097A61"/>
    <w:rsid w:val="4E580F73"/>
    <w:rsid w:val="4FB47FD4"/>
    <w:rsid w:val="4FF0790C"/>
    <w:rsid w:val="500A1837"/>
    <w:rsid w:val="506F6B9E"/>
    <w:rsid w:val="51FD76D9"/>
    <w:rsid w:val="53DB089E"/>
    <w:rsid w:val="541D26F2"/>
    <w:rsid w:val="551D4DF4"/>
    <w:rsid w:val="562B601B"/>
    <w:rsid w:val="58E851DA"/>
    <w:rsid w:val="5C495D7B"/>
    <w:rsid w:val="5C7E41A3"/>
    <w:rsid w:val="5E932803"/>
    <w:rsid w:val="5EA527B7"/>
    <w:rsid w:val="5EAA2AA5"/>
    <w:rsid w:val="60DD2CF3"/>
    <w:rsid w:val="621917B0"/>
    <w:rsid w:val="62FA654E"/>
    <w:rsid w:val="641A7C7D"/>
    <w:rsid w:val="66D14E70"/>
    <w:rsid w:val="67277BD8"/>
    <w:rsid w:val="6763486B"/>
    <w:rsid w:val="67A83160"/>
    <w:rsid w:val="68544A73"/>
    <w:rsid w:val="688148E1"/>
    <w:rsid w:val="6DFF4DA7"/>
    <w:rsid w:val="6F8E29E6"/>
    <w:rsid w:val="707557C5"/>
    <w:rsid w:val="70EC31F6"/>
    <w:rsid w:val="72C76BAB"/>
    <w:rsid w:val="738C2FA5"/>
    <w:rsid w:val="75403656"/>
    <w:rsid w:val="75526DAC"/>
    <w:rsid w:val="78390C2D"/>
    <w:rsid w:val="786B5991"/>
    <w:rsid w:val="7911023C"/>
    <w:rsid w:val="795D6109"/>
    <w:rsid w:val="79ED5EC9"/>
    <w:rsid w:val="7A824AE5"/>
    <w:rsid w:val="7BD3330C"/>
    <w:rsid w:val="7BEF2C99"/>
    <w:rsid w:val="7C4852F3"/>
    <w:rsid w:val="7D466F57"/>
    <w:rsid w:val="7D7839B9"/>
    <w:rsid w:val="7EC7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unhideWhenUsed/>
    <w:qFormat/>
    <w:uiPriority w:val="99"/>
    <w:pPr>
      <w:ind w:firstLine="420" w:firstLineChars="200"/>
    </w:pPr>
  </w:style>
  <w:style w:type="paragraph" w:customStyle="1" w:styleId="1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heme="minorBidi"/>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1939</Words>
  <Characters>1981</Characters>
  <Lines>25</Lines>
  <Paragraphs>7</Paragraphs>
  <TotalTime>0</TotalTime>
  <ScaleCrop>false</ScaleCrop>
  <LinksUpToDate>false</LinksUpToDate>
  <CharactersWithSpaces>2582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2018-03-26T03:40:00Z</dcterms:created>
  <dc:creator>微软用户</dc:creator>
  <cp:lastModifiedBy>罗燕红</cp:lastModifiedBy>
  <cp:lastPrinted>2020-05-06T03:13:00Z</cp:lastPrinted>
  <dcterms:modified xsi:type="dcterms:W3CDTF">2025-03-20T06:45:10Z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5322E688141A407DB3D261A18B9FF507</vt:lpwstr>
  </property>
  <property fmtid="{D5CDD505-2E9C-101B-9397-08002B2CF9AE}" pid="4" name="KSOTemplateDocerSaveRecord">
    <vt:lpwstr>eyJoZGlkIjoiOWU5NTRjMjNhZDNiZGRmNTQ5YjFhNDgwMTEyMzk5NzEiLCJ1c2VySWQiOiIxNjQ1NDk3MTkyIn0=</vt:lpwstr>
  </property>
</Properties>
</file>