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2024年度分户质量评估存在问题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（全装修住宅）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16"/>
        <w:gridCol w:w="416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评估细目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存在问题数量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  <w:r>
              <w:rPr>
                <w:rStyle w:val="9"/>
                <w:rFonts w:hAnsi="宋体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涂料表面有凹坑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流坠、砂痕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油漆透底、涂刷不均匀、修补色差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阴阳角不顺直，不方正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墙面涂料开裂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墙面不平整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交接部位收口粗糙不顺直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涂料鼓包、起皮脱落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受潮、发霉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踢脚线部位存在空隙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踢脚线直线度扭曲、拼缝不严密，不方正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踢脚线脱落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安装不牢固、松动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窗台石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线条不顺直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顶棚天花开裂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掉漆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涂料流坠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色差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木地板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地板铺设不平整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墙、地面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墙、地砖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  <w:r>
              <w:rPr>
                <w:rStyle w:val="9"/>
                <w:rFonts w:hAnsi="宋体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墙、地面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Ansi="宋体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勾缝剂污染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Ansi="宋体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勾缝不饱满、漏勾缝、粗糙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墙面平整度、垂直度大于规范要求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瓷砖破损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栏杆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栏杆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栏杆破损、变形、锈蚀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栏杆安装不牢固、歪斜、松动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栏杆立杆间距不符合规范要求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表面污染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铝合金、塑钢门窗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主卧门框变形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型材拼缝高低差不满足验收标准要求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启闭操作不正常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表面有污染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防水楼板渗漏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（蓄水试验)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发现涉水现象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hAnsi="宋体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外墙（窗）渗漏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(淋水试验)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发现渗水现象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入户门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门框收口不顺直、粗糙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存在表面不光洁、污染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户内配电箱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对应控制电路标识不清晰，与实际对应不准确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无回路标识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回路标识采用手写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布线凌乱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面板污染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并排或同高度安装的开关面板有高低差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收口不美观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插座面板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收口粗糙、与墙面有间隙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并排插座高低差明显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安装不牢固、松动、歪斜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照明灯具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表面污染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灯具收口粗糙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水封装置的水封深度＜50mm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消防电梯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(包括前室)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首层入口处未设置明显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的标识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未设置专用消防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对讲电话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安全出口、疏散楼梯、疏散走道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疏散楼梯，有影响人员疏散的物体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气体灭火系统防护区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应急照明装置未安装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1处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（非全装修住宅）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14"/>
        <w:gridCol w:w="402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部位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细目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存在问题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存在问题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户内装饰</w:t>
            </w:r>
          </w:p>
        </w:tc>
        <w:tc>
          <w:tcPr>
            <w:tcW w:w="9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墙面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  <w:t>阴阳角线条不顺直、缺棱掉角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存在开裂现象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表面有凹坑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地面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  <w:t>有大小便痕迹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顶棚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  <w:t>阴阳角线条不顺直、缺棱掉角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表面有污染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存在明显色差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阳露台</w:t>
            </w:r>
          </w:p>
        </w:tc>
        <w:tc>
          <w:tcPr>
            <w:tcW w:w="9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阳台、露台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  <w:t>表面污染、清洁不到位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val="en-US" w:eastAsia="zh-CN"/>
              </w:rPr>
              <w:t>明显色差、起皮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入户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空间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入户门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防火条脱落、破损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方正仿宋_GB18030" w:hAnsi="方正仿宋_GB18030" w:eastAsia="方正仿宋_GB18030" w:cs="方正仿宋_GB18030"/>
          <w:spacing w:val="-3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0" w:h="16840"/>
          <w:pgMar w:top="1984" w:right="1474" w:bottom="1587" w:left="1531" w:header="0" w:footer="83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</w:pP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07C54-99AF-48B3-B021-8F21D05827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846F875-DBBA-4579-9554-49FC76F1E2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78AC42-2E25-4791-90C7-E0DA5617BC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3"/>
      <w:jc w:val="right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GFjNTE2ZDk5YjJjMTFlZjAzMWVhYTk1M2Q5NjEifQ=="/>
  </w:docVars>
  <w:rsids>
    <w:rsidRoot w:val="2C415EC7"/>
    <w:rsid w:val="051D54F7"/>
    <w:rsid w:val="064E3763"/>
    <w:rsid w:val="07EA0E72"/>
    <w:rsid w:val="09526CCE"/>
    <w:rsid w:val="0A661443"/>
    <w:rsid w:val="0F93599B"/>
    <w:rsid w:val="16952C28"/>
    <w:rsid w:val="17821613"/>
    <w:rsid w:val="189D6E36"/>
    <w:rsid w:val="18A706B9"/>
    <w:rsid w:val="1A5957E9"/>
    <w:rsid w:val="1E1046E0"/>
    <w:rsid w:val="1FFE9280"/>
    <w:rsid w:val="21DF2A45"/>
    <w:rsid w:val="26C92330"/>
    <w:rsid w:val="2C415EC7"/>
    <w:rsid w:val="2E762AA6"/>
    <w:rsid w:val="312D2A8B"/>
    <w:rsid w:val="31C812F0"/>
    <w:rsid w:val="33356A28"/>
    <w:rsid w:val="340B1516"/>
    <w:rsid w:val="36413AA3"/>
    <w:rsid w:val="37BC3FFD"/>
    <w:rsid w:val="3E7BE653"/>
    <w:rsid w:val="40144AB1"/>
    <w:rsid w:val="418530D3"/>
    <w:rsid w:val="420D4A18"/>
    <w:rsid w:val="44EA3B21"/>
    <w:rsid w:val="467F5A4C"/>
    <w:rsid w:val="47620B54"/>
    <w:rsid w:val="4BB74FCE"/>
    <w:rsid w:val="51F802FC"/>
    <w:rsid w:val="61BE5E24"/>
    <w:rsid w:val="62C6265A"/>
    <w:rsid w:val="62CD3D17"/>
    <w:rsid w:val="62FF1978"/>
    <w:rsid w:val="62FF5CEB"/>
    <w:rsid w:val="637013A0"/>
    <w:rsid w:val="650255B8"/>
    <w:rsid w:val="65982872"/>
    <w:rsid w:val="67066DB9"/>
    <w:rsid w:val="6E1F62E7"/>
    <w:rsid w:val="6EFC7F8C"/>
    <w:rsid w:val="72814934"/>
    <w:rsid w:val="73337D8F"/>
    <w:rsid w:val="74B46F86"/>
    <w:rsid w:val="7B0209A9"/>
    <w:rsid w:val="7FFBCDBE"/>
    <w:rsid w:val="E5D6C9B7"/>
    <w:rsid w:val="E7EB83F1"/>
    <w:rsid w:val="EBBF0A61"/>
    <w:rsid w:val="F5BBBA47"/>
    <w:rsid w:val="FF1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方正仿宋_GB18030" w:hAnsi="方正仿宋_GB18030" w:eastAsia="方正仿宋_GB18030" w:cs="方正仿宋_GB18030"/>
      <w:b/>
      <w:bCs/>
      <w:color w:val="000000"/>
      <w:sz w:val="21"/>
      <w:szCs w:val="21"/>
      <w:u w:val="none"/>
    </w:rPr>
  </w:style>
  <w:style w:type="character" w:customStyle="1" w:styleId="9">
    <w:name w:val="font21"/>
    <w:basedOn w:val="7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2763</Words>
  <Characters>2960</Characters>
  <Lines>0</Lines>
  <Paragraphs>0</Paragraphs>
  <TotalTime>48</TotalTime>
  <ScaleCrop>false</ScaleCrop>
  <LinksUpToDate>false</LinksUpToDate>
  <CharactersWithSpaces>2970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2025-01-16T17:44:00Z</dcterms:created>
  <dc:creator>yan</dc:creator>
  <cp:lastModifiedBy>遐迩</cp:lastModifiedBy>
  <cp:lastPrinted>2025-03-03T08:30:00Z</cp:lastPrinted>
  <dcterms:modified xsi:type="dcterms:W3CDTF">2025-04-01T07:19:58Z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CA93221C2C3246DD807C668C6E50B9E2_13</vt:lpwstr>
  </property>
  <property fmtid="{D5CDD505-2E9C-101B-9397-08002B2CF9AE}" pid="4" name="KSOTemplateDocerSaveRecord">
    <vt:lpwstr>eyJoZGlkIjoiMGE1MjA0YTNiZjE3ZTEyODE3ZWFiNTZiYjI2YmVjYzIiLCJ1c2VySWQiOiI0MDYxMzk2MDYifQ==</vt:lpwstr>
  </property>
</Properties>
</file>