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附表1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花都区XX年度企业上市扶持资金申报表</w:t>
      </w:r>
    </w:p>
    <w:tbl>
      <w:tblPr>
        <w:tblStyle w:val="7"/>
        <w:tblW w:w="1022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7"/>
        <w:gridCol w:w="1552"/>
        <w:gridCol w:w="1412"/>
        <w:gridCol w:w="1650"/>
        <w:gridCol w:w="44"/>
        <w:gridCol w:w="1718"/>
        <w:gridCol w:w="24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企业名称</w:t>
            </w:r>
          </w:p>
        </w:tc>
        <w:tc>
          <w:tcPr>
            <w:tcW w:w="4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统一社会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信用代码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法定代表人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经办人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邮  箱</w:t>
            </w: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地  址</w:t>
            </w:r>
          </w:p>
        </w:tc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8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申报专项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资金内容</w:t>
            </w:r>
          </w:p>
        </w:tc>
        <w:tc>
          <w:tcPr>
            <w:tcW w:w="88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  <w:lang w:eastAsia="zh-CN"/>
              </w:rPr>
              <w:t>境内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上市奖励（□受理申报奖励  □成功上市奖励  □首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发募集奖励）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  <w:lang w:eastAsia="zh-CN"/>
              </w:rPr>
              <w:t>境外上市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 xml:space="preserve">奖励      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□“新三板”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  <w:lang w:val="en-US" w:eastAsia="zh-CN"/>
              </w:rPr>
              <w:t>创新层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挂牌奖励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□落户奖励（□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  <w:lang w:eastAsia="zh-CN"/>
              </w:rPr>
              <w:t>境内上市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 xml:space="preserve">  □境外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  <w:lang w:eastAsia="zh-CN"/>
              </w:rPr>
              <w:t>上市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“新三板”创新层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  <w:lang w:eastAsia="zh-CN"/>
              </w:rPr>
              <w:t>挂牌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 xml:space="preserve">）  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 xml:space="preserve">□融资奖励 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  <w:lang w:val="en-US" w:eastAsia="zh-CN"/>
              </w:rPr>
              <w:t>高管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 xml:space="preserve">奖励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6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上市/拟上市板块</w:t>
            </w: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20" w:firstLineChars="5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设立/迁入时间</w:t>
            </w:r>
          </w:p>
        </w:tc>
        <w:tc>
          <w:tcPr>
            <w:tcW w:w="4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20" w:firstLineChars="5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Cs w:val="21"/>
              </w:rPr>
              <w:t>新设立：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Cs w:val="21"/>
              </w:rPr>
              <w:br w:type="textWrapping"/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Cs w:val="21"/>
              </w:rPr>
              <w:br w:type="textWrapping"/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新迁入：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开户银行</w:t>
            </w:r>
          </w:p>
        </w:tc>
        <w:tc>
          <w:tcPr>
            <w:tcW w:w="29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银行账号</w:t>
            </w:r>
          </w:p>
        </w:tc>
        <w:tc>
          <w:tcPr>
            <w:tcW w:w="4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142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2964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行号</w:t>
            </w:r>
          </w:p>
        </w:tc>
        <w:tc>
          <w:tcPr>
            <w:tcW w:w="4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（请询问开户行填写，一般为12位阿拉伯数字）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8" w:hRule="atLeast"/>
          <w:jc w:val="center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申报单位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申明</w:t>
            </w:r>
          </w:p>
        </w:tc>
        <w:tc>
          <w:tcPr>
            <w:tcW w:w="8802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申报单位法人代表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手写抄录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以下文字并签名加盖单位公章：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  <w:p>
            <w:pPr>
              <w:ind w:firstLine="420" w:firstLineChars="175"/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本公司自愿申报广州市花都区支持企业上市扶持资金，承诺上述填写的内容和提供的材料合法、真实，否则将主动退回已发放的奖补资金，并承担一切相关法律责任。</w:t>
            </w:r>
          </w:p>
          <w:p>
            <w:pPr>
              <w:ind w:firstLine="420" w:firstLineChars="175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  <w:p>
            <w:pPr>
              <w:ind w:firstLine="420" w:firstLineChars="175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  <w:p>
            <w:pPr>
              <w:pStyle w:val="5"/>
            </w:pPr>
          </w:p>
          <w:p>
            <w:pPr>
              <w:ind w:firstLine="420" w:firstLineChars="175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  <w:p>
            <w:pPr>
              <w:ind w:firstLine="420" w:firstLineChars="175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  <w:p>
            <w:pPr>
              <w:ind w:firstLine="420" w:firstLineChars="175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  <w:p>
            <w:pPr>
              <w:ind w:firstLine="420" w:firstLineChars="175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  <w:p>
            <w:pPr>
              <w:ind w:firstLine="420" w:firstLineChars="175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  <w:p>
            <w:pPr>
              <w:ind w:firstLine="420" w:firstLineChars="175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  <w:p>
            <w:pPr>
              <w:ind w:firstLine="420" w:firstLineChars="175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  <w:p>
            <w:pPr>
              <w:ind w:firstLine="420" w:firstLineChars="175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  <w:p>
            <w:pPr>
              <w:ind w:firstLine="420" w:firstLineChars="175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单位公章：            法定代表人签名：          日期：   年   月    日</w:t>
            </w:r>
          </w:p>
        </w:tc>
      </w:tr>
    </w:tbl>
    <w:p/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34E5B"/>
    <w:rsid w:val="05F62640"/>
    <w:rsid w:val="0AED273A"/>
    <w:rsid w:val="12B8528F"/>
    <w:rsid w:val="16FF7688"/>
    <w:rsid w:val="181A7394"/>
    <w:rsid w:val="22E34E5B"/>
    <w:rsid w:val="22EC74CD"/>
    <w:rsid w:val="26477755"/>
    <w:rsid w:val="27D6265C"/>
    <w:rsid w:val="28401809"/>
    <w:rsid w:val="2BE504BB"/>
    <w:rsid w:val="2D6D763C"/>
    <w:rsid w:val="2E6A5783"/>
    <w:rsid w:val="2ED229FC"/>
    <w:rsid w:val="31D16977"/>
    <w:rsid w:val="37DB237D"/>
    <w:rsid w:val="3B9C3AB3"/>
    <w:rsid w:val="3DF10C34"/>
    <w:rsid w:val="42424828"/>
    <w:rsid w:val="448147FE"/>
    <w:rsid w:val="464607C0"/>
    <w:rsid w:val="4AA34324"/>
    <w:rsid w:val="4C7468F3"/>
    <w:rsid w:val="5D11598E"/>
    <w:rsid w:val="5FB713C2"/>
    <w:rsid w:val="62327CDA"/>
    <w:rsid w:val="63A277C0"/>
    <w:rsid w:val="684F5AEF"/>
    <w:rsid w:val="691D0835"/>
    <w:rsid w:val="6BCA7468"/>
    <w:rsid w:val="71502D00"/>
    <w:rsid w:val="77C5554F"/>
    <w:rsid w:val="7A94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keepNext/>
      <w:keepLines/>
      <w:spacing w:beforeLines="0" w:beforeAutospacing="0" w:afterLines="0" w:afterAutospacing="0" w:line="720" w:lineRule="exact"/>
      <w:ind w:firstLine="0" w:firstLineChars="0"/>
      <w:jc w:val="center"/>
      <w:outlineLvl w:val="0"/>
    </w:pPr>
    <w:rPr>
      <w:rFonts w:ascii="方正小标宋_GBK" w:hAnsi="方正小标宋_GBK" w:eastAsia="方正小标宋_GBK" w:cs="Times New Roman"/>
      <w:kern w:val="44"/>
      <w:sz w:val="44"/>
      <w:szCs w:val="2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黑体" w:hAnsi="黑体" w:eastAsia="黑体"/>
    </w:rPr>
  </w:style>
  <w:style w:type="paragraph" w:styleId="5">
    <w:name w:val="heading 3"/>
    <w:basedOn w:val="1"/>
    <w:next w:val="1"/>
    <w:qFormat/>
    <w:uiPriority w:val="0"/>
    <w:pPr>
      <w:spacing w:before="104" w:after="104"/>
      <w:outlineLvl w:val="2"/>
    </w:p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9">
    <w:name w:val="NormalCharacter"/>
    <w:link w:val="1"/>
    <w:qFormat/>
    <w:uiPriority w:val="0"/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character" w:customStyle="1" w:styleId="10">
    <w:name w:val="标题 1 Char"/>
    <w:link w:val="3"/>
    <w:uiPriority w:val="0"/>
    <w:rPr>
      <w:rFonts w:ascii="方正小标宋_GBK" w:hAnsi="方正小标宋_GBK" w:eastAsia="方正小标宋_GBK" w:cs="Times New Roman"/>
      <w:kern w:val="44"/>
      <w:sz w:val="44"/>
      <w:szCs w:val="22"/>
    </w:rPr>
  </w:style>
  <w:style w:type="character" w:customStyle="1" w:styleId="11">
    <w:name w:val="font41"/>
    <w:qFormat/>
    <w:uiPriority w:val="99"/>
    <w:rPr>
      <w:rFonts w:ascii="宋体" w:hAnsi="宋体" w:eastAsia="宋体"/>
      <w:color w:val="000000"/>
      <w:sz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区金融局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2023-06-29T08:27:00Z</dcterms:created>
  <dc:creator>金融局-zlx</dc:creator>
  <cp:lastModifiedBy>金融局-zlx</cp:lastModifiedBy>
  <dcterms:modified xsi:type="dcterms:W3CDTF">2023-06-29T08:28:21Z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