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Lines="50" w:line="560" w:lineRule="exact"/>
        <w:jc w:val="left"/>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rPr>
        <w:t>附件</w:t>
      </w:r>
      <w:r>
        <w:rPr>
          <w:rFonts w:hint="eastAsia" w:ascii="黑体" w:hAnsi="黑体" w:eastAsia="黑体" w:cs="黑体"/>
          <w:bCs/>
          <w:color w:val="auto"/>
          <w:kern w:val="0"/>
          <w:sz w:val="32"/>
          <w:szCs w:val="32"/>
          <w:lang w:val="en-US" w:eastAsia="zh-CN"/>
        </w:rPr>
        <w:t>1</w:t>
      </w:r>
    </w:p>
    <w:p>
      <w:pPr>
        <w:widowControl/>
        <w:shd w:val="clear" w:color="auto" w:fill="FFFFFF"/>
        <w:spacing w:before="150" w:after="150" w:line="600" w:lineRule="atLeast"/>
        <w:jc w:val="center"/>
        <w:outlineLvl w:val="2"/>
        <w:rPr>
          <w:rFonts w:ascii="宋体" w:hAnsi="宋体" w:eastAsia="宋体" w:cs="Helvetica"/>
          <w:b/>
          <w:color w:val="auto"/>
          <w:kern w:val="0"/>
          <w:sz w:val="44"/>
          <w:szCs w:val="44"/>
        </w:rPr>
      </w:pPr>
      <w:bookmarkStart w:id="2" w:name="_GoBack"/>
      <w:r>
        <w:rPr>
          <w:rFonts w:hint="eastAsia" w:ascii="宋体" w:hAnsi="宋体" w:eastAsia="宋体" w:cs="Helvetica"/>
          <w:b/>
          <w:color w:val="auto"/>
          <w:kern w:val="0"/>
          <w:sz w:val="44"/>
          <w:szCs w:val="44"/>
        </w:rPr>
        <w:t>20</w:t>
      </w:r>
      <w:r>
        <w:rPr>
          <w:rFonts w:hint="eastAsia" w:ascii="宋体" w:hAnsi="宋体" w:eastAsia="宋体" w:cs="Helvetica"/>
          <w:b/>
          <w:color w:val="auto"/>
          <w:kern w:val="0"/>
          <w:sz w:val="44"/>
          <w:szCs w:val="44"/>
          <w:lang w:val="en-US" w:eastAsia="zh-CN"/>
        </w:rPr>
        <w:t>21</w:t>
      </w:r>
      <w:r>
        <w:rPr>
          <w:rFonts w:hint="eastAsia" w:ascii="宋体" w:hAnsi="宋体" w:eastAsia="宋体" w:cs="Helvetica"/>
          <w:b/>
          <w:color w:val="auto"/>
          <w:kern w:val="0"/>
          <w:sz w:val="44"/>
          <w:szCs w:val="44"/>
        </w:rPr>
        <w:t>年花都区医疗卫生一般科研专项</w:t>
      </w:r>
    </w:p>
    <w:p>
      <w:pPr>
        <w:widowControl/>
        <w:shd w:val="clear" w:color="auto" w:fill="FFFFFF"/>
        <w:spacing w:before="150" w:after="150" w:line="600" w:lineRule="atLeast"/>
        <w:jc w:val="center"/>
        <w:outlineLvl w:val="2"/>
        <w:rPr>
          <w:rFonts w:ascii="宋体" w:hAnsi="宋体" w:eastAsia="宋体" w:cs="Helvetica"/>
          <w:b/>
          <w:color w:val="auto"/>
          <w:kern w:val="0"/>
          <w:szCs w:val="21"/>
        </w:rPr>
      </w:pPr>
      <w:r>
        <w:rPr>
          <w:rFonts w:hint="eastAsia" w:ascii="宋体" w:hAnsi="宋体" w:eastAsia="宋体" w:cs="Helvetica"/>
          <w:b/>
          <w:color w:val="auto"/>
          <w:kern w:val="0"/>
          <w:sz w:val="44"/>
          <w:szCs w:val="44"/>
          <w:lang w:eastAsia="zh-CN"/>
        </w:rPr>
        <w:t>项目</w:t>
      </w:r>
      <w:r>
        <w:rPr>
          <w:rFonts w:hint="eastAsia" w:ascii="宋体" w:hAnsi="宋体" w:eastAsia="宋体" w:cs="Helvetica"/>
          <w:b/>
          <w:color w:val="auto"/>
          <w:kern w:val="0"/>
          <w:sz w:val="44"/>
          <w:szCs w:val="44"/>
        </w:rPr>
        <w:t>申报指南</w:t>
      </w:r>
    </w:p>
    <w:bookmarkEnd w:id="2"/>
    <w:p>
      <w:pPr>
        <w:widowControl/>
        <w:shd w:val="clear" w:color="auto" w:fill="FFFFFF"/>
        <w:spacing w:before="150" w:after="150" w:line="600" w:lineRule="atLeast"/>
        <w:jc w:val="center"/>
        <w:outlineLvl w:val="2"/>
        <w:rPr>
          <w:rFonts w:ascii="宋体" w:hAnsi="宋体" w:eastAsia="宋体" w:cs="Helvetica"/>
          <w:b/>
          <w:color w:val="auto"/>
          <w:kern w:val="0"/>
          <w:szCs w:val="21"/>
        </w:rPr>
      </w:pPr>
    </w:p>
    <w:p>
      <w:pPr>
        <w:widowControl/>
        <w:shd w:val="clear" w:color="auto" w:fill="FFFFFF"/>
        <w:spacing w:line="560" w:lineRule="exact"/>
        <w:jc w:val="left"/>
        <w:rPr>
          <w:rFonts w:ascii="仿宋" w:hAnsi="仿宋" w:eastAsia="仿宋" w:cs="Helvetica"/>
          <w:color w:val="auto"/>
          <w:kern w:val="0"/>
          <w:sz w:val="32"/>
          <w:szCs w:val="32"/>
        </w:rPr>
      </w:pPr>
      <w:r>
        <w:rPr>
          <w:rFonts w:hint="eastAsia" w:ascii="宋体" w:hAnsi="宋体" w:eastAsia="宋体" w:cs="Helvetica"/>
          <w:color w:val="auto"/>
          <w:kern w:val="0"/>
          <w:sz w:val="32"/>
          <w:szCs w:val="32"/>
        </w:rPr>
        <w:t>　</w:t>
      </w:r>
      <w:r>
        <w:rPr>
          <w:rFonts w:hint="eastAsia" w:ascii="仿宋" w:hAnsi="仿宋" w:eastAsia="仿宋" w:cs="Helvetica"/>
          <w:color w:val="auto"/>
          <w:kern w:val="0"/>
          <w:sz w:val="32"/>
          <w:szCs w:val="32"/>
        </w:rPr>
        <w:t>　</w:t>
      </w:r>
      <w:r>
        <w:rPr>
          <w:rFonts w:hint="eastAsia" w:ascii="仿宋" w:hAnsi="仿宋" w:eastAsia="仿宋" w:cs="Helvetica"/>
          <w:b/>
          <w:bCs/>
          <w:color w:val="auto"/>
          <w:kern w:val="0"/>
          <w:sz w:val="32"/>
          <w:szCs w:val="32"/>
        </w:rPr>
        <w:t>一、设立宗旨</w:t>
      </w:r>
    </w:p>
    <w:p>
      <w:pPr>
        <w:spacing w:beforeLines="0" w:afterLines="0"/>
        <w:jc w:val="both"/>
        <w:rPr>
          <w:rFonts w:hint="eastAsia" w:ascii="仿宋" w:hAnsi="仿宋" w:eastAsia="仿宋" w:cs="Helvetica"/>
          <w:color w:val="auto"/>
          <w:kern w:val="0"/>
          <w:sz w:val="32"/>
          <w:szCs w:val="32"/>
        </w:rPr>
      </w:pPr>
      <w:r>
        <w:rPr>
          <w:rFonts w:hint="eastAsia" w:ascii="仿宋" w:hAnsi="仿宋" w:eastAsia="仿宋" w:cs="Helvetica"/>
          <w:color w:val="auto"/>
          <w:kern w:val="0"/>
          <w:sz w:val="32"/>
          <w:szCs w:val="32"/>
        </w:rPr>
        <w:t>　　</w:t>
      </w:r>
      <w:r>
        <w:rPr>
          <w:rFonts w:hint="eastAsia" w:ascii="仿宋" w:hAnsi="仿宋" w:eastAsia="仿宋" w:cs="Helvetica"/>
          <w:color w:val="auto"/>
          <w:kern w:val="0"/>
          <w:sz w:val="32"/>
          <w:szCs w:val="32"/>
          <w:lang w:eastAsia="zh-CN"/>
        </w:rPr>
        <w:t>为支持</w:t>
      </w:r>
      <w:r>
        <w:rPr>
          <w:rFonts w:hint="eastAsia" w:ascii="仿宋" w:hAnsi="仿宋" w:eastAsia="仿宋" w:cs="Helvetica"/>
          <w:color w:val="auto"/>
          <w:kern w:val="0"/>
          <w:sz w:val="32"/>
          <w:szCs w:val="32"/>
        </w:rPr>
        <w:t>我区医疗卫生事业发展</w:t>
      </w:r>
      <w:r>
        <w:rPr>
          <w:rFonts w:hint="eastAsia" w:ascii="仿宋" w:hAnsi="仿宋" w:eastAsia="仿宋" w:cs="Helvetica"/>
          <w:color w:val="auto"/>
          <w:kern w:val="0"/>
          <w:sz w:val="32"/>
          <w:szCs w:val="32"/>
          <w:lang w:eastAsia="zh-CN"/>
        </w:rPr>
        <w:t>，</w:t>
      </w:r>
      <w:r>
        <w:rPr>
          <w:rFonts w:hint="eastAsia" w:ascii="仿宋" w:hAnsi="仿宋" w:eastAsia="仿宋" w:cs="Helvetica"/>
          <w:color w:val="auto"/>
          <w:kern w:val="0"/>
          <w:sz w:val="32"/>
          <w:szCs w:val="32"/>
          <w:lang w:val="en-US" w:eastAsia="zh-CN"/>
        </w:rPr>
        <w:t>推进落实健康广州行动，</w:t>
      </w:r>
      <w:r>
        <w:rPr>
          <w:rFonts w:hint="eastAsia" w:ascii="仿宋" w:hAnsi="仿宋" w:eastAsia="仿宋" w:cs="Helvetica"/>
          <w:color w:val="auto"/>
          <w:kern w:val="0"/>
          <w:sz w:val="32"/>
          <w:szCs w:val="32"/>
        </w:rPr>
        <w:t>鼓励引导我区医务工作者在公共卫生、临床医学、中医药以及相关领域探索新理论、新技术</w:t>
      </w:r>
      <w:r>
        <w:rPr>
          <w:rFonts w:hint="eastAsia" w:ascii="微软雅黑" w:hAnsi="微软雅黑" w:eastAsia="微软雅黑" w:cs="微软雅黑"/>
          <w:i w:val="0"/>
          <w:caps w:val="0"/>
          <w:color w:val="auto"/>
          <w:spacing w:val="0"/>
          <w:sz w:val="24"/>
          <w:szCs w:val="24"/>
          <w:shd w:val="clear" w:fill="FFFFFF"/>
        </w:rPr>
        <w:t>、</w:t>
      </w:r>
      <w:r>
        <w:rPr>
          <w:rFonts w:hint="eastAsia" w:ascii="仿宋" w:hAnsi="仿宋" w:eastAsia="仿宋" w:cs="Helvetica"/>
          <w:color w:val="auto"/>
          <w:kern w:val="0"/>
          <w:sz w:val="32"/>
          <w:szCs w:val="32"/>
        </w:rPr>
        <w:t>新方法，促进医疗卫生人才的培养。</w:t>
      </w:r>
    </w:p>
    <w:p>
      <w:pPr>
        <w:widowControl/>
        <w:shd w:val="clear" w:color="auto" w:fill="FFFFFF"/>
        <w:spacing w:line="560" w:lineRule="exact"/>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　　</w:t>
      </w:r>
      <w:r>
        <w:rPr>
          <w:rFonts w:hint="eastAsia" w:ascii="仿宋" w:hAnsi="仿宋" w:eastAsia="仿宋" w:cs="Helvetica"/>
          <w:b/>
          <w:bCs/>
          <w:color w:val="auto"/>
          <w:kern w:val="0"/>
          <w:sz w:val="32"/>
          <w:szCs w:val="32"/>
        </w:rPr>
        <w:t>二、申报条件</w:t>
      </w:r>
    </w:p>
    <w:p>
      <w:pPr>
        <w:widowControl/>
        <w:shd w:val="clear" w:color="auto" w:fill="FFFFFF"/>
        <w:spacing w:line="560" w:lineRule="exact"/>
        <w:jc w:val="both"/>
        <w:rPr>
          <w:rFonts w:ascii="仿宋" w:hAnsi="仿宋" w:eastAsia="仿宋" w:cs="Helvetica"/>
          <w:color w:val="auto"/>
          <w:kern w:val="0"/>
          <w:sz w:val="32"/>
          <w:szCs w:val="32"/>
        </w:rPr>
      </w:pPr>
      <w:r>
        <w:rPr>
          <w:rFonts w:hint="eastAsia" w:ascii="仿宋" w:hAnsi="仿宋" w:eastAsia="仿宋" w:cs="Helvetica"/>
          <w:color w:val="auto"/>
          <w:kern w:val="0"/>
          <w:sz w:val="32"/>
          <w:szCs w:val="32"/>
        </w:rPr>
        <w:t>　　(一)</w:t>
      </w:r>
      <w:r>
        <w:rPr>
          <w:rFonts w:hint="eastAsia" w:ascii="仿宋" w:hAnsi="仿宋" w:eastAsia="仿宋" w:cs="Helvetica"/>
          <w:color w:val="auto"/>
          <w:kern w:val="0"/>
          <w:sz w:val="32"/>
          <w:szCs w:val="32"/>
          <w:lang w:eastAsia="zh-CN"/>
        </w:rPr>
        <w:t>医疗卫生</w:t>
      </w:r>
      <w:r>
        <w:rPr>
          <w:rFonts w:hint="eastAsia" w:ascii="仿宋" w:hAnsi="仿宋" w:eastAsia="仿宋" w:cs="Helvetica"/>
          <w:color w:val="auto"/>
          <w:kern w:val="0"/>
          <w:sz w:val="32"/>
          <w:szCs w:val="32"/>
        </w:rPr>
        <w:t>一般</w:t>
      </w:r>
      <w:r>
        <w:rPr>
          <w:rFonts w:hint="eastAsia" w:ascii="仿宋" w:hAnsi="仿宋" w:eastAsia="仿宋" w:cs="Helvetica"/>
          <w:color w:val="auto"/>
          <w:kern w:val="0"/>
          <w:sz w:val="32"/>
          <w:szCs w:val="32"/>
          <w:lang w:eastAsia="zh-CN"/>
        </w:rPr>
        <w:t>科研专项</w:t>
      </w:r>
      <w:r>
        <w:rPr>
          <w:rFonts w:hint="eastAsia" w:ascii="仿宋" w:hAnsi="仿宋" w:eastAsia="仿宋" w:cs="Helvetica"/>
          <w:color w:val="auto"/>
          <w:kern w:val="0"/>
          <w:sz w:val="32"/>
          <w:szCs w:val="32"/>
        </w:rPr>
        <w:t>面向</w:t>
      </w:r>
      <w:r>
        <w:rPr>
          <w:rFonts w:hint="eastAsia" w:ascii="仿宋" w:hAnsi="仿宋" w:eastAsia="仿宋" w:cs="Helvetica"/>
          <w:color w:val="auto"/>
          <w:kern w:val="0"/>
          <w:sz w:val="32"/>
          <w:szCs w:val="32"/>
          <w:lang w:eastAsia="zh-CN"/>
        </w:rPr>
        <w:t>花都区</w:t>
      </w:r>
      <w:r>
        <w:rPr>
          <w:rFonts w:hint="eastAsia" w:ascii="仿宋" w:hAnsi="仿宋" w:eastAsia="仿宋" w:cs="Helvetica"/>
          <w:color w:val="auto"/>
          <w:kern w:val="0"/>
          <w:sz w:val="32"/>
          <w:szCs w:val="32"/>
        </w:rPr>
        <w:t>医疗卫生事业单位。</w:t>
      </w:r>
    </w:p>
    <w:p>
      <w:pPr>
        <w:widowControl/>
        <w:shd w:val="clear" w:color="auto" w:fill="FFFFFF"/>
        <w:spacing w:line="560" w:lineRule="exact"/>
        <w:jc w:val="both"/>
        <w:rPr>
          <w:rFonts w:ascii="仿宋" w:hAnsi="仿宋" w:eastAsia="仿宋" w:cs="Helvetica"/>
          <w:color w:val="auto"/>
          <w:kern w:val="0"/>
          <w:sz w:val="32"/>
          <w:szCs w:val="32"/>
        </w:rPr>
      </w:pPr>
      <w:r>
        <w:rPr>
          <w:rFonts w:hint="eastAsia" w:ascii="仿宋" w:hAnsi="仿宋" w:eastAsia="仿宋" w:cs="Helvetica"/>
          <w:color w:val="auto"/>
          <w:kern w:val="0"/>
          <w:sz w:val="32"/>
          <w:szCs w:val="32"/>
        </w:rPr>
        <w:t>　　(二)项目负责人应是我区医疗卫生事业单</w:t>
      </w:r>
      <w:r>
        <w:rPr>
          <w:rFonts w:hint="eastAsia" w:ascii="仿宋" w:hAnsi="仿宋" w:eastAsia="仿宋" w:cs="Helvetica"/>
          <w:color w:val="auto"/>
          <w:kern w:val="0"/>
          <w:sz w:val="32"/>
          <w:szCs w:val="32"/>
          <w:lang w:eastAsia="zh-CN"/>
        </w:rPr>
        <w:t>位</w:t>
      </w:r>
      <w:r>
        <w:rPr>
          <w:rFonts w:hint="eastAsia" w:ascii="仿宋" w:hAnsi="仿宋" w:eastAsia="仿宋" w:cs="Helvetica"/>
          <w:color w:val="auto"/>
          <w:kern w:val="0"/>
          <w:sz w:val="32"/>
          <w:szCs w:val="32"/>
          <w:lang w:val="en-US" w:eastAsia="zh-CN"/>
        </w:rPr>
        <w:t>从业人员</w:t>
      </w:r>
      <w:r>
        <w:rPr>
          <w:rFonts w:hint="eastAsia" w:ascii="仿宋" w:hAnsi="仿宋" w:eastAsia="仿宋" w:cs="Helvetica"/>
          <w:color w:val="auto"/>
          <w:kern w:val="0"/>
          <w:sz w:val="32"/>
          <w:szCs w:val="32"/>
        </w:rPr>
        <w:t>。</w:t>
      </w:r>
    </w:p>
    <w:p>
      <w:pPr>
        <w:widowControl/>
        <w:shd w:val="clear" w:color="auto" w:fill="FFFFFF"/>
        <w:spacing w:line="560" w:lineRule="exact"/>
        <w:ind w:firstLine="63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(三)申</w:t>
      </w:r>
      <w:r>
        <w:rPr>
          <w:rFonts w:hint="eastAsia" w:ascii="仿宋" w:hAnsi="仿宋" w:eastAsia="仿宋" w:cs="Helvetica"/>
          <w:color w:val="auto"/>
          <w:kern w:val="0"/>
          <w:sz w:val="32"/>
          <w:szCs w:val="32"/>
          <w:lang w:eastAsia="zh-CN"/>
        </w:rPr>
        <w:t>报</w:t>
      </w:r>
      <w:r>
        <w:rPr>
          <w:rFonts w:hint="eastAsia" w:ascii="仿宋" w:hAnsi="仿宋" w:eastAsia="仿宋" w:cs="Helvetica"/>
          <w:color w:val="auto"/>
          <w:kern w:val="0"/>
          <w:sz w:val="32"/>
          <w:szCs w:val="32"/>
        </w:rPr>
        <w:t>单位和合作单位应对申请项目作实质性审查，签署意见，并提供相应研究条件，保证项目的正常开展。</w:t>
      </w:r>
    </w:p>
    <w:p>
      <w:pPr>
        <w:widowControl/>
        <w:shd w:val="clear" w:color="auto" w:fill="FFFFFF"/>
        <w:spacing w:line="560" w:lineRule="exact"/>
        <w:ind w:firstLine="630"/>
        <w:jc w:val="left"/>
        <w:rPr>
          <w:rFonts w:hint="eastAsia" w:ascii="仿宋" w:hAnsi="仿宋" w:eastAsia="仿宋" w:cs="Helvetica"/>
          <w:color w:val="auto"/>
          <w:kern w:val="0"/>
          <w:sz w:val="32"/>
          <w:szCs w:val="32"/>
        </w:rPr>
      </w:pPr>
      <w:r>
        <w:rPr>
          <w:rFonts w:hint="eastAsia" w:ascii="仿宋" w:hAnsi="仿宋" w:eastAsia="仿宋" w:cs="Helvetica"/>
          <w:color w:val="auto"/>
          <w:kern w:val="0"/>
          <w:sz w:val="32"/>
          <w:szCs w:val="32"/>
        </w:rPr>
        <w:t>(四)作为项目负责人(项目组成员第1名)在研和当年申报的</w:t>
      </w:r>
      <w:r>
        <w:rPr>
          <w:rFonts w:hint="eastAsia" w:ascii="仿宋" w:hAnsi="仿宋" w:eastAsia="仿宋" w:cs="Helvetica"/>
          <w:color w:val="auto"/>
          <w:kern w:val="0"/>
          <w:sz w:val="32"/>
          <w:szCs w:val="32"/>
          <w:lang w:val="en-US" w:eastAsia="zh-CN"/>
        </w:rPr>
        <w:t>区</w:t>
      </w:r>
      <w:r>
        <w:rPr>
          <w:rFonts w:hint="eastAsia" w:ascii="仿宋" w:hAnsi="仿宋" w:eastAsia="仿宋" w:cs="Helvetica"/>
          <w:color w:val="auto"/>
          <w:kern w:val="0"/>
          <w:sz w:val="32"/>
          <w:szCs w:val="32"/>
        </w:rPr>
        <w:t>科技计划项目累计不得超过1项。</w:t>
      </w:r>
    </w:p>
    <w:p>
      <w:pPr>
        <w:widowControl/>
        <w:shd w:val="clear" w:color="auto" w:fill="FFFFFF"/>
        <w:spacing w:line="560" w:lineRule="exact"/>
        <w:ind w:firstLine="602" w:firstLineChars="200"/>
        <w:jc w:val="left"/>
        <w:rPr>
          <w:rFonts w:hint="eastAsia" w:ascii="仿宋" w:hAnsi="仿宋" w:eastAsia="仿宋" w:cs="Helvetica"/>
          <w:b/>
          <w:bCs/>
          <w:color w:val="auto"/>
          <w:kern w:val="0"/>
          <w:sz w:val="30"/>
          <w:szCs w:val="30"/>
          <w:lang w:val="en-US" w:eastAsia="zh-CN"/>
        </w:rPr>
      </w:pPr>
      <w:r>
        <w:rPr>
          <w:rFonts w:hint="eastAsia" w:ascii="仿宋" w:hAnsi="仿宋" w:eastAsia="仿宋" w:cs="Helvetica"/>
          <w:b/>
          <w:bCs/>
          <w:color w:val="auto"/>
          <w:kern w:val="0"/>
          <w:sz w:val="30"/>
          <w:szCs w:val="30"/>
          <w:lang w:val="en-US" w:eastAsia="zh-CN"/>
        </w:rPr>
        <w:t xml:space="preserve">三、支持方向 </w:t>
      </w:r>
    </w:p>
    <w:p>
      <w:pPr>
        <w:widowControl/>
        <w:shd w:val="clear" w:color="auto" w:fill="FFFFFF"/>
        <w:spacing w:line="560" w:lineRule="exact"/>
        <w:ind w:firstLine="630"/>
        <w:jc w:val="left"/>
        <w:rPr>
          <w:rFonts w:hint="eastAsia" w:ascii="仿宋" w:hAnsi="仿宋" w:eastAsia="仿宋" w:cs="Helvetica"/>
          <w:color w:val="auto"/>
          <w:kern w:val="0"/>
          <w:sz w:val="30"/>
          <w:szCs w:val="30"/>
          <w:lang w:val="en-US" w:eastAsia="zh-CN"/>
        </w:rPr>
      </w:pPr>
      <w:r>
        <w:rPr>
          <w:rFonts w:hint="eastAsia" w:ascii="仿宋" w:hAnsi="仿宋" w:eastAsia="仿宋" w:cs="Helvetica"/>
          <w:color w:val="auto"/>
          <w:kern w:val="0"/>
          <w:sz w:val="30"/>
          <w:szCs w:val="30"/>
          <w:lang w:val="en-US" w:eastAsia="zh-CN"/>
        </w:rPr>
        <w:t>病毒溯源及传播途径、传播规律研究；癌症防治基础前沿研究、防癌筛查新技术研发、抗肿瘤新药研发、诊疗技术等全链条研究；呼吸疾病、传染病如慢阻肺、结核病、肝炎、艾滋病等疾病的流行病学、危险因素、发病机理、早期筛查、早期治疗、健康管理等方面的研究；心理健康、妇幼健康、儿童保健、优生优育、职业病、慢性病、老年病学等相关基础和应用研究；突发公共卫生事件、应急医疗的基础性、前瞻性、关键性技术研究；中医药（或中西医结合）对疾病的预防、诊断、治疗、康复和保健等研究；卫生管理方面的研究等。</w:t>
      </w:r>
    </w:p>
    <w:p>
      <w:pPr>
        <w:widowControl/>
        <w:shd w:val="clear" w:color="auto" w:fill="FFFFFF"/>
        <w:spacing w:line="560" w:lineRule="exact"/>
        <w:ind w:firstLine="630"/>
        <w:jc w:val="left"/>
        <w:rPr>
          <w:rFonts w:ascii="仿宋" w:hAnsi="仿宋" w:eastAsia="仿宋" w:cs="Helvetica"/>
          <w:color w:val="auto"/>
          <w:kern w:val="0"/>
          <w:sz w:val="32"/>
          <w:szCs w:val="32"/>
        </w:rPr>
      </w:pPr>
      <w:r>
        <w:rPr>
          <w:rFonts w:hint="eastAsia" w:ascii="仿宋" w:hAnsi="仿宋" w:eastAsia="仿宋" w:cs="Helvetica"/>
          <w:b/>
          <w:bCs/>
          <w:color w:val="auto"/>
          <w:kern w:val="0"/>
          <w:sz w:val="32"/>
          <w:szCs w:val="32"/>
          <w:lang w:val="en-US" w:eastAsia="zh-CN"/>
        </w:rPr>
        <w:t>四</w:t>
      </w:r>
      <w:r>
        <w:rPr>
          <w:rFonts w:hint="eastAsia" w:ascii="仿宋" w:hAnsi="仿宋" w:eastAsia="仿宋" w:cs="Helvetica"/>
          <w:b/>
          <w:bCs/>
          <w:color w:val="auto"/>
          <w:kern w:val="0"/>
          <w:sz w:val="32"/>
          <w:szCs w:val="32"/>
        </w:rPr>
        <w:t>、立项方式</w:t>
      </w:r>
    </w:p>
    <w:p>
      <w:pPr>
        <w:widowControl/>
        <w:shd w:val="clear" w:color="auto" w:fill="FFFFFF"/>
        <w:spacing w:line="560" w:lineRule="exact"/>
        <w:ind w:firstLine="63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项目立项需同时满足评审得分在总申报项目数的前80%以内，且得分在60分以上的条件（原则上不给予区财政资金扶持）。</w:t>
      </w:r>
    </w:p>
    <w:p>
      <w:pPr>
        <w:widowControl/>
        <w:shd w:val="clear" w:color="auto" w:fill="FFFFFF"/>
        <w:spacing w:line="560" w:lineRule="exact"/>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　　</w:t>
      </w:r>
      <w:r>
        <w:rPr>
          <w:rFonts w:hint="eastAsia" w:ascii="仿宋" w:hAnsi="仿宋" w:eastAsia="仿宋" w:cs="Helvetica"/>
          <w:b/>
          <w:bCs/>
          <w:color w:val="auto"/>
          <w:kern w:val="0"/>
          <w:sz w:val="32"/>
          <w:szCs w:val="32"/>
        </w:rPr>
        <w:t>四、项目期限</w:t>
      </w:r>
    </w:p>
    <w:p>
      <w:pPr>
        <w:widowControl/>
        <w:shd w:val="clear" w:color="auto" w:fill="FFFFFF"/>
        <w:spacing w:line="560" w:lineRule="exact"/>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　　项目起始时间为</w:t>
      </w:r>
      <w:r>
        <w:rPr>
          <w:rFonts w:hint="eastAsia" w:ascii="仿宋" w:hAnsi="仿宋" w:eastAsia="仿宋" w:cs="Helvetica"/>
          <w:color w:val="auto"/>
          <w:kern w:val="0"/>
          <w:sz w:val="32"/>
          <w:szCs w:val="32"/>
          <w:lang w:val="en-US" w:eastAsia="zh-CN"/>
        </w:rPr>
        <w:t>2021年5月1日-2023年4月30日</w:t>
      </w:r>
      <w:r>
        <w:rPr>
          <w:rFonts w:hint="eastAsia" w:ascii="仿宋" w:hAnsi="仿宋" w:eastAsia="仿宋" w:cs="Helvetica"/>
          <w:color w:val="auto"/>
          <w:kern w:val="0"/>
          <w:sz w:val="32"/>
          <w:szCs w:val="32"/>
        </w:rPr>
        <w:t>。</w:t>
      </w:r>
    </w:p>
    <w:p>
      <w:pPr>
        <w:widowControl/>
        <w:shd w:val="clear" w:color="auto" w:fill="FFFFFF"/>
        <w:spacing w:line="560" w:lineRule="exact"/>
        <w:jc w:val="left"/>
        <w:rPr>
          <w:rFonts w:hint="eastAsia" w:ascii="仿宋" w:hAnsi="仿宋" w:eastAsia="仿宋" w:cs="Helvetica"/>
          <w:b/>
          <w:color w:val="auto"/>
          <w:kern w:val="0"/>
          <w:sz w:val="32"/>
          <w:szCs w:val="32"/>
          <w:lang w:eastAsia="zh-CN"/>
        </w:rPr>
      </w:pPr>
      <w:r>
        <w:rPr>
          <w:rFonts w:hint="eastAsia" w:ascii="仿宋" w:hAnsi="仿宋" w:eastAsia="仿宋" w:cs="Helvetica"/>
          <w:color w:val="auto"/>
          <w:kern w:val="0"/>
          <w:sz w:val="32"/>
          <w:szCs w:val="32"/>
        </w:rPr>
        <w:t>　　</w:t>
      </w:r>
      <w:r>
        <w:rPr>
          <w:rFonts w:hint="eastAsia" w:ascii="仿宋" w:hAnsi="仿宋" w:eastAsia="仿宋" w:cs="Helvetica"/>
          <w:b/>
          <w:bCs/>
          <w:color w:val="auto"/>
          <w:kern w:val="0"/>
          <w:sz w:val="32"/>
          <w:szCs w:val="32"/>
        </w:rPr>
        <w:t>五、</w:t>
      </w:r>
      <w:r>
        <w:rPr>
          <w:rFonts w:hint="eastAsia" w:ascii="仿宋" w:hAnsi="仿宋" w:eastAsia="仿宋" w:cs="Helvetica"/>
          <w:b/>
          <w:bCs/>
          <w:color w:val="auto"/>
          <w:kern w:val="0"/>
          <w:sz w:val="32"/>
          <w:szCs w:val="32"/>
          <w:lang w:eastAsia="zh-CN"/>
        </w:rPr>
        <w:t>项目</w:t>
      </w:r>
      <w:r>
        <w:rPr>
          <w:rFonts w:hint="eastAsia" w:ascii="仿宋" w:hAnsi="仿宋" w:eastAsia="仿宋" w:cs="Helvetica"/>
          <w:b/>
          <w:bCs/>
          <w:color w:val="auto"/>
          <w:kern w:val="0"/>
          <w:sz w:val="32"/>
          <w:szCs w:val="32"/>
        </w:rPr>
        <w:t>实施</w:t>
      </w:r>
      <w:r>
        <w:rPr>
          <w:rFonts w:hint="eastAsia" w:ascii="仿宋" w:hAnsi="仿宋" w:eastAsia="仿宋" w:cs="Helvetica"/>
          <w:b/>
          <w:bCs/>
          <w:color w:val="auto"/>
          <w:kern w:val="0"/>
          <w:sz w:val="32"/>
          <w:szCs w:val="32"/>
          <w:lang w:eastAsia="zh-CN"/>
        </w:rPr>
        <w:t>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ascii="仿宋" w:hAnsi="仿宋" w:eastAsia="仿宋" w:cs="Helvetica"/>
          <w:color w:val="auto"/>
          <w:kern w:val="0"/>
          <w:sz w:val="32"/>
          <w:szCs w:val="32"/>
        </w:rPr>
      </w:pPr>
      <w:r>
        <w:rPr>
          <w:rFonts w:hint="eastAsia" w:ascii="仿宋" w:hAnsi="仿宋" w:eastAsia="仿宋" w:cs="Helvetica"/>
          <w:color w:val="auto"/>
          <w:kern w:val="0"/>
          <w:sz w:val="32"/>
          <w:szCs w:val="32"/>
        </w:rPr>
        <w:t>各</w:t>
      </w:r>
      <w:r>
        <w:rPr>
          <w:rFonts w:hint="eastAsia" w:ascii="仿宋" w:hAnsi="仿宋" w:eastAsia="仿宋" w:cs="Helvetica"/>
          <w:color w:val="auto"/>
          <w:kern w:val="0"/>
          <w:sz w:val="32"/>
          <w:szCs w:val="32"/>
          <w:lang w:val="en-US" w:eastAsia="zh-CN"/>
        </w:rPr>
        <w:t>申报</w:t>
      </w:r>
      <w:r>
        <w:rPr>
          <w:rFonts w:hint="eastAsia" w:ascii="仿宋" w:hAnsi="仿宋" w:eastAsia="仿宋" w:cs="Helvetica"/>
          <w:color w:val="auto"/>
          <w:kern w:val="0"/>
          <w:sz w:val="32"/>
          <w:szCs w:val="32"/>
        </w:rPr>
        <w:t>单位推荐的项目，由区科工</w:t>
      </w:r>
      <w:r>
        <w:rPr>
          <w:rFonts w:hint="eastAsia" w:ascii="仿宋" w:hAnsi="仿宋" w:eastAsia="仿宋" w:cs="Helvetica"/>
          <w:color w:val="auto"/>
          <w:kern w:val="0"/>
          <w:sz w:val="32"/>
          <w:szCs w:val="32"/>
          <w:lang w:eastAsia="zh-CN"/>
        </w:rPr>
        <w:t>商</w:t>
      </w:r>
      <w:r>
        <w:rPr>
          <w:rFonts w:hint="eastAsia" w:ascii="仿宋" w:hAnsi="仿宋" w:eastAsia="仿宋" w:cs="Helvetica"/>
          <w:color w:val="auto"/>
          <w:kern w:val="0"/>
          <w:sz w:val="32"/>
          <w:szCs w:val="32"/>
        </w:rPr>
        <w:t>信局组织开展项目评审和立项。立项项目由</w:t>
      </w:r>
      <w:r>
        <w:rPr>
          <w:rFonts w:hint="eastAsia" w:ascii="仿宋" w:hAnsi="仿宋" w:eastAsia="仿宋" w:cs="Helvetica"/>
          <w:color w:val="auto"/>
          <w:kern w:val="0"/>
          <w:sz w:val="32"/>
          <w:szCs w:val="32"/>
          <w:lang w:eastAsia="zh-CN"/>
        </w:rPr>
        <w:t>项目承担单位和</w:t>
      </w:r>
      <w:r>
        <w:rPr>
          <w:rFonts w:hint="eastAsia" w:ascii="仿宋" w:hAnsi="仿宋" w:eastAsia="仿宋" w:cs="Helvetica"/>
          <w:color w:val="auto"/>
          <w:kern w:val="0"/>
          <w:sz w:val="32"/>
          <w:szCs w:val="32"/>
        </w:rPr>
        <w:t>组织单位</w:t>
      </w:r>
      <w:r>
        <w:rPr>
          <w:rFonts w:hint="eastAsia" w:ascii="仿宋" w:hAnsi="仿宋" w:eastAsia="仿宋" w:cs="Helvetica"/>
          <w:color w:val="auto"/>
          <w:kern w:val="0"/>
          <w:sz w:val="32"/>
          <w:szCs w:val="32"/>
          <w:lang w:val="en-US" w:eastAsia="zh-CN"/>
        </w:rPr>
        <w:t>(区卫生健康局)</w:t>
      </w:r>
      <w:r>
        <w:rPr>
          <w:rFonts w:hint="eastAsia" w:ascii="仿宋" w:hAnsi="仿宋" w:eastAsia="仿宋" w:cs="Helvetica"/>
          <w:color w:val="auto"/>
          <w:kern w:val="0"/>
          <w:sz w:val="32"/>
          <w:szCs w:val="32"/>
        </w:rPr>
        <w:t>组织项目实施</w:t>
      </w:r>
      <w:r>
        <w:rPr>
          <w:rFonts w:hint="eastAsia" w:ascii="仿宋" w:hAnsi="仿宋" w:eastAsia="仿宋" w:cs="Helvetica"/>
          <w:color w:val="auto"/>
          <w:kern w:val="0"/>
          <w:sz w:val="32"/>
          <w:szCs w:val="32"/>
          <w:lang w:val="en-US" w:eastAsia="zh-CN"/>
        </w:rPr>
        <w:t>及</w:t>
      </w:r>
      <w:r>
        <w:rPr>
          <w:rFonts w:hint="eastAsia" w:ascii="仿宋" w:hAnsi="仿宋" w:eastAsia="仿宋" w:cs="Helvetica"/>
          <w:color w:val="auto"/>
          <w:kern w:val="0"/>
          <w:sz w:val="32"/>
          <w:szCs w:val="32"/>
        </w:rPr>
        <w:t>项目验收</w:t>
      </w:r>
      <w:r>
        <w:rPr>
          <w:rFonts w:hint="eastAsia" w:ascii="仿宋" w:hAnsi="仿宋" w:eastAsia="仿宋" w:cs="Helvetica"/>
          <w:color w:val="auto"/>
          <w:kern w:val="0"/>
          <w:sz w:val="32"/>
          <w:szCs w:val="32"/>
          <w:lang w:val="en-US" w:eastAsia="zh-CN"/>
        </w:rPr>
        <w:t>(</w:t>
      </w:r>
      <w:r>
        <w:rPr>
          <w:rFonts w:hint="eastAsia" w:ascii="仿宋" w:hAnsi="仿宋" w:eastAsia="仿宋" w:cs="Helvetica"/>
          <w:color w:val="auto"/>
          <w:kern w:val="0"/>
          <w:sz w:val="32"/>
          <w:szCs w:val="32"/>
          <w:lang w:eastAsia="zh-CN"/>
        </w:rPr>
        <w:t>申报单位须在项目</w:t>
      </w:r>
      <w:r>
        <w:rPr>
          <w:rFonts w:hint="eastAsia" w:ascii="仿宋" w:hAnsi="仿宋" w:eastAsia="仿宋" w:cs="Helvetica"/>
          <w:color w:val="auto"/>
          <w:kern w:val="0"/>
          <w:sz w:val="32"/>
          <w:szCs w:val="32"/>
          <w:lang w:val="en-US" w:eastAsia="zh-CN"/>
        </w:rPr>
        <w:t>期满</w:t>
      </w:r>
      <w:r>
        <w:rPr>
          <w:rFonts w:hint="eastAsia" w:ascii="仿宋" w:hAnsi="仿宋" w:eastAsia="仿宋" w:cs="Helvetica"/>
          <w:color w:val="auto"/>
          <w:kern w:val="0"/>
          <w:sz w:val="32"/>
          <w:szCs w:val="32"/>
          <w:lang w:eastAsia="zh-CN"/>
        </w:rPr>
        <w:t>后</w:t>
      </w:r>
      <w:r>
        <w:rPr>
          <w:rFonts w:hint="eastAsia" w:ascii="仿宋" w:hAnsi="仿宋" w:eastAsia="仿宋" w:cs="Helvetica"/>
          <w:color w:val="auto"/>
          <w:kern w:val="0"/>
          <w:sz w:val="32"/>
          <w:szCs w:val="32"/>
          <w:lang w:val="en-US" w:eastAsia="zh-CN"/>
        </w:rPr>
        <w:t>3</w:t>
      </w:r>
      <w:r>
        <w:rPr>
          <w:rFonts w:hint="eastAsia" w:ascii="仿宋" w:hAnsi="仿宋" w:eastAsia="仿宋" w:cs="Helvetica"/>
          <w:color w:val="auto"/>
          <w:kern w:val="0"/>
          <w:sz w:val="32"/>
          <w:szCs w:val="32"/>
          <w:lang w:eastAsia="zh-CN"/>
        </w:rPr>
        <w:t>个月内向组织单位提出项目验收申请，组织单位按相关规定组织专家评审验收</w:t>
      </w:r>
      <w:r>
        <w:rPr>
          <w:rFonts w:hint="eastAsia" w:ascii="仿宋" w:hAnsi="仿宋" w:eastAsia="仿宋" w:cs="Helvetica"/>
          <w:color w:val="auto"/>
          <w:kern w:val="0"/>
          <w:sz w:val="32"/>
          <w:szCs w:val="32"/>
          <w:lang w:val="en-US" w:eastAsia="zh-CN"/>
        </w:rPr>
        <w:t>)</w:t>
      </w:r>
      <w:r>
        <w:rPr>
          <w:rFonts w:hint="eastAsia" w:ascii="仿宋" w:hAnsi="仿宋" w:eastAsia="仿宋" w:cs="Helvetica"/>
          <w:color w:val="auto"/>
          <w:kern w:val="0"/>
          <w:sz w:val="32"/>
          <w:szCs w:val="32"/>
        </w:rPr>
        <w:t>等</w:t>
      </w:r>
      <w:r>
        <w:rPr>
          <w:rFonts w:hint="eastAsia" w:ascii="仿宋" w:hAnsi="仿宋" w:eastAsia="仿宋" w:cs="Helvetica"/>
          <w:color w:val="auto"/>
          <w:kern w:val="0"/>
          <w:sz w:val="32"/>
          <w:szCs w:val="32"/>
          <w:lang w:val="en-US" w:eastAsia="zh-CN"/>
        </w:rPr>
        <w:t>工作</w:t>
      </w:r>
      <w:r>
        <w:rPr>
          <w:rFonts w:hint="eastAsia" w:ascii="仿宋" w:hAnsi="仿宋" w:eastAsia="仿宋" w:cs="Helvetica"/>
          <w:color w:val="auto"/>
          <w:kern w:val="0"/>
          <w:sz w:val="32"/>
          <w:szCs w:val="32"/>
          <w:lang w:eastAsia="zh-CN"/>
        </w:rPr>
        <w:t>。</w:t>
      </w:r>
    </w:p>
    <w:p>
      <w:pPr>
        <w:widowControl/>
        <w:shd w:val="clear" w:color="auto" w:fill="FFFFFF"/>
        <w:spacing w:line="560" w:lineRule="exact"/>
        <w:ind w:firstLine="630" w:firstLineChars="196"/>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lang w:eastAsia="zh-CN"/>
        </w:rPr>
        <w:t>六</w:t>
      </w:r>
      <w:r>
        <w:rPr>
          <w:rFonts w:hint="eastAsia" w:ascii="仿宋" w:hAnsi="仿宋" w:eastAsia="仿宋" w:cs="Helvetica"/>
          <w:b/>
          <w:color w:val="auto"/>
          <w:kern w:val="0"/>
          <w:sz w:val="32"/>
          <w:szCs w:val="32"/>
        </w:rPr>
        <w:t>、申报材料</w:t>
      </w:r>
    </w:p>
    <w:p>
      <w:pPr>
        <w:autoSpaceDE w:val="0"/>
        <w:autoSpaceDN w:val="0"/>
        <w:adjustRightInd w:val="0"/>
        <w:spacing w:line="560" w:lineRule="exact"/>
        <w:ind w:firstLine="645"/>
        <w:jc w:val="left"/>
        <w:rPr>
          <w:rFonts w:hint="eastAsia"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 xml:space="preserve">（一）必须提供：    </w:t>
      </w:r>
    </w:p>
    <w:p>
      <w:pPr>
        <w:autoSpaceDE w:val="0"/>
        <w:autoSpaceDN w:val="0"/>
        <w:adjustRightInd w:val="0"/>
        <w:spacing w:line="560" w:lineRule="exact"/>
        <w:ind w:firstLine="645"/>
        <w:jc w:val="left"/>
        <w:rPr>
          <w:rFonts w:hint="eastAsia"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1.</w:t>
      </w:r>
      <w:r>
        <w:rPr>
          <w:rFonts w:hint="eastAsia" w:ascii="仿宋" w:hAnsi="仿宋" w:eastAsia="仿宋" w:cs="宋体"/>
          <w:color w:val="auto"/>
          <w:kern w:val="0"/>
          <w:sz w:val="32"/>
          <w:szCs w:val="32"/>
          <w:lang w:val="zh-CN" w:eastAsia="zh-CN"/>
        </w:rPr>
        <w:t>《</w:t>
      </w:r>
      <w:r>
        <w:rPr>
          <w:rFonts w:hint="eastAsia" w:ascii="仿宋" w:hAnsi="仿宋" w:eastAsia="仿宋" w:cs="宋体"/>
          <w:color w:val="auto"/>
          <w:kern w:val="0"/>
          <w:sz w:val="32"/>
          <w:szCs w:val="32"/>
          <w:lang w:val="zh-CN"/>
        </w:rPr>
        <w:t>花都区科技计划项目申报书》；</w:t>
      </w:r>
    </w:p>
    <w:p>
      <w:pPr>
        <w:autoSpaceDE w:val="0"/>
        <w:autoSpaceDN w:val="0"/>
        <w:adjustRightInd w:val="0"/>
        <w:spacing w:line="560" w:lineRule="exact"/>
        <w:ind w:firstLine="640" w:firstLineChars="20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2.</w:t>
      </w:r>
      <w:r>
        <w:rPr>
          <w:rFonts w:hint="eastAsia" w:ascii="仿宋" w:hAnsi="仿宋" w:eastAsia="仿宋" w:cs="Helvetica"/>
          <w:color w:val="auto"/>
          <w:kern w:val="0"/>
          <w:sz w:val="32"/>
          <w:szCs w:val="32"/>
          <w:lang w:eastAsia="zh-CN"/>
        </w:rPr>
        <w:t>《</w:t>
      </w:r>
      <w:r>
        <w:rPr>
          <w:rFonts w:hint="eastAsia" w:ascii="仿宋" w:hAnsi="仿宋" w:eastAsia="仿宋" w:cs="Helvetica"/>
          <w:color w:val="auto"/>
          <w:kern w:val="0"/>
          <w:sz w:val="32"/>
          <w:szCs w:val="32"/>
        </w:rPr>
        <w:t>可行性</w:t>
      </w:r>
      <w:r>
        <w:rPr>
          <w:rFonts w:hint="eastAsia" w:ascii="仿宋" w:hAnsi="仿宋" w:eastAsia="仿宋" w:cs="Helvetica"/>
          <w:color w:val="auto"/>
          <w:kern w:val="0"/>
          <w:sz w:val="32"/>
          <w:szCs w:val="32"/>
          <w:lang w:eastAsia="zh-CN"/>
        </w:rPr>
        <w:t>研究</w:t>
      </w:r>
      <w:r>
        <w:rPr>
          <w:rFonts w:hint="eastAsia" w:ascii="仿宋" w:hAnsi="仿宋" w:eastAsia="仿宋" w:cs="Helvetica"/>
          <w:color w:val="auto"/>
          <w:kern w:val="0"/>
          <w:sz w:val="32"/>
          <w:szCs w:val="32"/>
        </w:rPr>
        <w:t>报告》；</w:t>
      </w:r>
    </w:p>
    <w:p>
      <w:pPr>
        <w:autoSpaceDE w:val="0"/>
        <w:autoSpaceDN w:val="0"/>
        <w:adjustRightInd w:val="0"/>
        <w:spacing w:line="560" w:lineRule="exact"/>
        <w:ind w:firstLine="640" w:firstLineChars="20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lang w:val="en-US" w:eastAsia="zh-CN"/>
        </w:rPr>
        <w:t>3</w:t>
      </w:r>
      <w:r>
        <w:rPr>
          <w:rFonts w:hint="eastAsia" w:ascii="仿宋" w:hAnsi="仿宋" w:eastAsia="仿宋" w:cs="Helvetica"/>
          <w:color w:val="auto"/>
          <w:kern w:val="0"/>
          <w:sz w:val="32"/>
          <w:szCs w:val="32"/>
        </w:rPr>
        <w:t>.查新报告：提供具有查新资质单位出具的《科技查新报告》（查新报告一年有效）；</w:t>
      </w:r>
    </w:p>
    <w:p>
      <w:pPr>
        <w:autoSpaceDE w:val="0"/>
        <w:autoSpaceDN w:val="0"/>
        <w:adjustRightInd w:val="0"/>
        <w:spacing w:line="560" w:lineRule="exact"/>
        <w:ind w:firstLine="640" w:firstLineChars="20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lang w:val="en-US" w:eastAsia="zh-CN"/>
        </w:rPr>
        <w:t>4</w:t>
      </w:r>
      <w:r>
        <w:rPr>
          <w:rFonts w:hint="eastAsia" w:ascii="仿宋" w:hAnsi="仿宋" w:eastAsia="仿宋" w:cs="Helvetica"/>
          <w:color w:val="auto"/>
          <w:kern w:val="0"/>
          <w:sz w:val="32"/>
          <w:szCs w:val="32"/>
        </w:rPr>
        <w:t>.项目组全部成员身份证复印件；</w:t>
      </w:r>
    </w:p>
    <w:p>
      <w:pPr>
        <w:autoSpaceDE w:val="0"/>
        <w:autoSpaceDN w:val="0"/>
        <w:adjustRightInd w:val="0"/>
        <w:spacing w:line="560" w:lineRule="exact"/>
        <w:ind w:firstLine="640" w:firstLineChars="200"/>
        <w:jc w:val="left"/>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5</w:t>
      </w:r>
      <w:r>
        <w:rPr>
          <w:rFonts w:hint="eastAsia" w:ascii="仿宋" w:hAnsi="仿宋" w:eastAsia="仿宋" w:cs="Helvetica"/>
          <w:color w:val="auto"/>
          <w:kern w:val="0"/>
          <w:sz w:val="32"/>
          <w:szCs w:val="32"/>
        </w:rPr>
        <w:t>.多个单位联合申报项目，应提供相应的合作协议，并在协议中明确各自所承担的工作和责任，技术合作方式、产权归属、投入比例、收益分配等</w:t>
      </w:r>
      <w:r>
        <w:rPr>
          <w:rFonts w:hint="eastAsia" w:ascii="仿宋" w:hAnsi="仿宋" w:eastAsia="仿宋" w:cs="Helvetica"/>
          <w:color w:val="auto"/>
          <w:kern w:val="0"/>
          <w:sz w:val="32"/>
          <w:szCs w:val="32"/>
          <w:lang w:eastAsia="zh-CN"/>
        </w:rPr>
        <w:t>；</w:t>
      </w:r>
    </w:p>
    <w:p>
      <w:pPr>
        <w:autoSpaceDE w:val="0"/>
        <w:autoSpaceDN w:val="0"/>
        <w:adjustRightInd w:val="0"/>
        <w:spacing w:line="560" w:lineRule="exact"/>
        <w:ind w:firstLine="645"/>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 xml:space="preserve">(二)可以提供：    </w:t>
      </w:r>
    </w:p>
    <w:p>
      <w:pPr>
        <w:autoSpaceDE w:val="0"/>
        <w:autoSpaceDN w:val="0"/>
        <w:adjustRightInd w:val="0"/>
        <w:spacing w:line="560" w:lineRule="exact"/>
        <w:ind w:firstLine="645"/>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关于项目进展的证明文件，如技术报告、鉴定证书、检测报告、行业准入证、以及用户使用报告等（复印件有效）；国家专卖专控及特殊行业产品，应附相关主管单位出具的批准证明（复印件有效）。</w:t>
      </w:r>
    </w:p>
    <w:p>
      <w:pPr>
        <w:widowControl/>
        <w:shd w:val="clear" w:color="auto" w:fill="FFFFFF"/>
        <w:spacing w:line="560" w:lineRule="exact"/>
        <w:ind w:firstLine="643" w:firstLineChars="200"/>
        <w:jc w:val="left"/>
        <w:rPr>
          <w:rFonts w:ascii="仿宋" w:hAnsi="仿宋" w:eastAsia="仿宋" w:cs="Helvetica"/>
          <w:b/>
          <w:bCs/>
          <w:color w:val="auto"/>
          <w:kern w:val="0"/>
          <w:sz w:val="32"/>
          <w:szCs w:val="32"/>
        </w:rPr>
      </w:pPr>
      <w:r>
        <w:rPr>
          <w:rFonts w:hint="eastAsia" w:ascii="仿宋" w:hAnsi="仿宋" w:eastAsia="仿宋" w:cs="Helvetica"/>
          <w:b/>
          <w:bCs/>
          <w:color w:val="auto"/>
          <w:kern w:val="0"/>
          <w:sz w:val="32"/>
          <w:szCs w:val="32"/>
          <w:lang w:eastAsia="zh-CN"/>
        </w:rPr>
        <w:t>七</w:t>
      </w:r>
      <w:r>
        <w:rPr>
          <w:rFonts w:hint="eastAsia" w:ascii="仿宋" w:hAnsi="仿宋" w:eastAsia="仿宋" w:cs="Helvetica"/>
          <w:b/>
          <w:bCs/>
          <w:color w:val="auto"/>
          <w:kern w:val="0"/>
          <w:sz w:val="32"/>
          <w:szCs w:val="32"/>
        </w:rPr>
        <w:t>、申报限制</w:t>
      </w:r>
    </w:p>
    <w:p>
      <w:pPr>
        <w:widowControl/>
        <w:shd w:val="clear" w:color="auto" w:fill="FFFFFF"/>
        <w:spacing w:line="560" w:lineRule="exact"/>
        <w:ind w:firstLine="321" w:firstLineChars="100"/>
        <w:jc w:val="left"/>
        <w:rPr>
          <w:rFonts w:hint="eastAsia" w:ascii="仿宋" w:hAnsi="仿宋" w:eastAsia="仿宋" w:cs="Helvetica"/>
          <w:bCs/>
          <w:color w:val="auto"/>
          <w:kern w:val="0"/>
          <w:sz w:val="32"/>
          <w:szCs w:val="32"/>
          <w:lang w:eastAsia="zh-CN"/>
        </w:rPr>
      </w:pPr>
      <w:r>
        <w:rPr>
          <w:rFonts w:hint="eastAsia" w:ascii="仿宋" w:hAnsi="仿宋" w:eastAsia="仿宋" w:cs="Helvetica"/>
          <w:b/>
          <w:bCs/>
          <w:color w:val="auto"/>
          <w:kern w:val="0"/>
          <w:sz w:val="32"/>
          <w:szCs w:val="32"/>
        </w:rPr>
        <w:t xml:space="preserve">  </w:t>
      </w:r>
      <w:r>
        <w:rPr>
          <w:rFonts w:hint="eastAsia" w:ascii="仿宋" w:hAnsi="仿宋" w:eastAsia="仿宋" w:cs="Helvetica"/>
          <w:bCs/>
          <w:color w:val="auto"/>
          <w:kern w:val="0"/>
          <w:sz w:val="32"/>
          <w:szCs w:val="32"/>
        </w:rPr>
        <w:t>有下列情况之一的单位和项目负责人，申报20</w:t>
      </w:r>
      <w:r>
        <w:rPr>
          <w:rFonts w:hint="eastAsia" w:ascii="仿宋" w:hAnsi="仿宋" w:eastAsia="仿宋" w:cs="Helvetica"/>
          <w:bCs/>
          <w:color w:val="auto"/>
          <w:kern w:val="0"/>
          <w:sz w:val="32"/>
          <w:szCs w:val="32"/>
          <w:lang w:val="en-US" w:eastAsia="zh-CN"/>
        </w:rPr>
        <w:t>21</w:t>
      </w:r>
      <w:r>
        <w:rPr>
          <w:rFonts w:hint="eastAsia" w:ascii="仿宋" w:hAnsi="仿宋" w:eastAsia="仿宋" w:cs="Helvetica"/>
          <w:bCs/>
          <w:color w:val="auto"/>
          <w:kern w:val="0"/>
          <w:sz w:val="32"/>
          <w:szCs w:val="32"/>
        </w:rPr>
        <w:t>年</w:t>
      </w:r>
      <w:r>
        <w:rPr>
          <w:rFonts w:hint="eastAsia" w:ascii="仿宋" w:hAnsi="仿宋" w:eastAsia="仿宋" w:cs="Helvetica"/>
          <w:bCs/>
          <w:color w:val="auto"/>
          <w:kern w:val="0"/>
          <w:sz w:val="32"/>
          <w:szCs w:val="32"/>
          <w:lang w:eastAsia="zh-CN"/>
        </w:rPr>
        <w:t>区医疗卫生一般科研专项</w:t>
      </w:r>
      <w:r>
        <w:rPr>
          <w:rFonts w:hint="eastAsia" w:ascii="仿宋" w:hAnsi="仿宋" w:eastAsia="仿宋" w:cs="Helvetica"/>
          <w:bCs/>
          <w:color w:val="auto"/>
          <w:kern w:val="0"/>
          <w:sz w:val="32"/>
          <w:szCs w:val="32"/>
        </w:rPr>
        <w:t>不予受理</w:t>
      </w:r>
      <w:r>
        <w:rPr>
          <w:rFonts w:hint="eastAsia" w:ascii="仿宋" w:hAnsi="仿宋" w:eastAsia="仿宋" w:cs="Helvetica"/>
          <w:bCs/>
          <w:color w:val="auto"/>
          <w:kern w:val="0"/>
          <w:sz w:val="32"/>
          <w:szCs w:val="32"/>
          <w:lang w:eastAsia="zh-CN"/>
        </w:rPr>
        <w:t>：</w:t>
      </w:r>
    </w:p>
    <w:p>
      <w:pPr>
        <w:widowControl/>
        <w:shd w:val="clear" w:color="auto" w:fill="FFFFFF"/>
        <w:spacing w:line="560" w:lineRule="exact"/>
        <w:ind w:firstLine="640" w:firstLineChars="200"/>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1.曾经实施的</w:t>
      </w:r>
      <w:r>
        <w:rPr>
          <w:rFonts w:hint="eastAsia" w:ascii="仿宋" w:hAnsi="仿宋" w:eastAsia="仿宋" w:cs="Helvetica"/>
          <w:bCs/>
          <w:color w:val="auto"/>
          <w:kern w:val="0"/>
          <w:sz w:val="32"/>
          <w:szCs w:val="32"/>
          <w:lang w:eastAsia="zh-CN"/>
        </w:rPr>
        <w:t>区</w:t>
      </w:r>
      <w:r>
        <w:rPr>
          <w:rFonts w:hint="eastAsia" w:ascii="仿宋" w:hAnsi="仿宋" w:eastAsia="仿宋" w:cs="Helvetica"/>
          <w:bCs/>
          <w:color w:val="auto"/>
          <w:kern w:val="0"/>
          <w:sz w:val="32"/>
          <w:szCs w:val="32"/>
        </w:rPr>
        <w:t>级科技计划项目，有执行情况不好造成不良影响的、有应结未结、暂缓暂停、强制</w:t>
      </w:r>
      <w:r>
        <w:rPr>
          <w:rFonts w:hint="eastAsia" w:ascii="仿宋" w:hAnsi="仿宋" w:eastAsia="仿宋" w:cs="Helvetica"/>
          <w:bCs/>
          <w:color w:val="auto"/>
          <w:kern w:val="0"/>
          <w:sz w:val="32"/>
          <w:szCs w:val="32"/>
          <w:lang w:val="en-US" w:eastAsia="zh-CN"/>
        </w:rPr>
        <w:t>终</w:t>
      </w:r>
      <w:r>
        <w:rPr>
          <w:rFonts w:hint="eastAsia" w:ascii="仿宋" w:hAnsi="仿宋" w:eastAsia="仿宋" w:cs="Helvetica"/>
          <w:bCs/>
          <w:color w:val="auto"/>
          <w:kern w:val="0"/>
          <w:sz w:val="32"/>
          <w:szCs w:val="32"/>
        </w:rPr>
        <w:t>止和撤销项目、验收不合格等不良信用记录的；</w:t>
      </w:r>
    </w:p>
    <w:p>
      <w:pPr>
        <w:widowControl/>
        <w:shd w:val="clear" w:color="auto" w:fill="FFFFFF"/>
        <w:spacing w:line="560" w:lineRule="exact"/>
        <w:ind w:firstLine="627" w:firstLineChars="196"/>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2.单位</w:t>
      </w:r>
      <w:r>
        <w:rPr>
          <w:rFonts w:hint="eastAsia" w:ascii="仿宋" w:hAnsi="仿宋" w:eastAsia="仿宋" w:cs="Helvetica"/>
          <w:bCs/>
          <w:color w:val="auto"/>
          <w:kern w:val="0"/>
          <w:sz w:val="32"/>
          <w:szCs w:val="32"/>
          <w:lang w:eastAsia="zh-CN"/>
        </w:rPr>
        <w:t>和</w:t>
      </w:r>
      <w:r>
        <w:rPr>
          <w:rFonts w:hint="eastAsia" w:ascii="仿宋" w:hAnsi="仿宋" w:eastAsia="仿宋" w:cs="Helvetica"/>
          <w:bCs/>
          <w:color w:val="auto"/>
          <w:kern w:val="0"/>
          <w:sz w:val="32"/>
          <w:szCs w:val="32"/>
        </w:rPr>
        <w:t>项目负责人，在项目申报、立项、实施、验收过程中有弄虚作假、侵犯他人知识产权等不良行为记录的。</w:t>
      </w:r>
    </w:p>
    <w:p>
      <w:pPr>
        <w:widowControl/>
        <w:shd w:val="clear" w:color="auto" w:fill="FFFFFF"/>
        <w:spacing w:line="560" w:lineRule="exact"/>
        <w:ind w:firstLine="630" w:firstLineChars="196"/>
        <w:jc w:val="left"/>
        <w:rPr>
          <w:rFonts w:ascii="仿宋" w:hAnsi="仿宋" w:eastAsia="仿宋" w:cs="Helvetica"/>
          <w:b/>
          <w:bCs/>
          <w:color w:val="auto"/>
          <w:kern w:val="0"/>
          <w:sz w:val="32"/>
          <w:szCs w:val="32"/>
        </w:rPr>
      </w:pPr>
      <w:r>
        <w:rPr>
          <w:rFonts w:hint="eastAsia" w:ascii="仿宋" w:hAnsi="仿宋" w:eastAsia="仿宋" w:cs="Helvetica"/>
          <w:b/>
          <w:bCs/>
          <w:color w:val="auto"/>
          <w:kern w:val="0"/>
          <w:sz w:val="32"/>
          <w:szCs w:val="32"/>
          <w:lang w:eastAsia="zh-CN"/>
        </w:rPr>
        <w:t>八</w:t>
      </w:r>
      <w:r>
        <w:rPr>
          <w:rFonts w:hint="eastAsia" w:ascii="仿宋" w:hAnsi="仿宋" w:eastAsia="仿宋" w:cs="Helvetica"/>
          <w:b/>
          <w:bCs/>
          <w:color w:val="auto"/>
          <w:kern w:val="0"/>
          <w:sz w:val="32"/>
          <w:szCs w:val="32"/>
        </w:rPr>
        <w:t>、注意事项</w:t>
      </w:r>
    </w:p>
    <w:p>
      <w:pPr>
        <w:widowControl/>
        <w:shd w:val="clear" w:color="auto" w:fill="FFFFFF"/>
        <w:spacing w:line="560" w:lineRule="exact"/>
        <w:ind w:firstLine="627" w:firstLineChars="196"/>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（一）</w:t>
      </w:r>
      <w:r>
        <w:rPr>
          <w:rFonts w:hint="eastAsia" w:ascii="仿宋" w:hAnsi="仿宋" w:eastAsia="仿宋" w:cs="Helvetica"/>
          <w:bCs/>
          <w:color w:val="auto"/>
          <w:kern w:val="0"/>
          <w:sz w:val="32"/>
          <w:szCs w:val="32"/>
          <w:lang w:val="en-US" w:eastAsia="zh-CN"/>
        </w:rPr>
        <w:t>项目</w:t>
      </w:r>
      <w:r>
        <w:rPr>
          <w:rFonts w:hint="eastAsia" w:ascii="仿宋" w:hAnsi="仿宋" w:eastAsia="仿宋" w:cs="Helvetica"/>
          <w:bCs/>
          <w:color w:val="auto"/>
          <w:kern w:val="0"/>
          <w:sz w:val="32"/>
          <w:szCs w:val="32"/>
        </w:rPr>
        <w:t>一经立项，将根据项目申报书内容转化</w:t>
      </w:r>
      <w:r>
        <w:rPr>
          <w:rFonts w:hint="eastAsia" w:ascii="仿宋" w:hAnsi="仿宋" w:eastAsia="仿宋" w:cs="Helvetica"/>
          <w:bCs/>
          <w:color w:val="auto"/>
          <w:kern w:val="0"/>
          <w:sz w:val="32"/>
          <w:szCs w:val="32"/>
          <w:lang w:val="en-US" w:eastAsia="zh-CN"/>
        </w:rPr>
        <w:t>任务</w:t>
      </w:r>
      <w:r>
        <w:rPr>
          <w:rFonts w:hint="eastAsia" w:ascii="仿宋" w:hAnsi="仿宋" w:eastAsia="仿宋" w:cs="Helvetica"/>
          <w:bCs/>
          <w:color w:val="auto"/>
          <w:kern w:val="0"/>
          <w:sz w:val="32"/>
          <w:szCs w:val="32"/>
        </w:rPr>
        <w:t>书，项目申报书内容在签订</w:t>
      </w:r>
      <w:r>
        <w:rPr>
          <w:rFonts w:hint="eastAsia" w:ascii="仿宋" w:hAnsi="仿宋" w:eastAsia="仿宋" w:cs="Helvetica"/>
          <w:bCs/>
          <w:color w:val="auto"/>
          <w:kern w:val="0"/>
          <w:sz w:val="32"/>
          <w:szCs w:val="32"/>
          <w:lang w:val="en-US" w:eastAsia="zh-CN"/>
        </w:rPr>
        <w:t>任务</w:t>
      </w:r>
      <w:r>
        <w:rPr>
          <w:rFonts w:hint="eastAsia" w:ascii="仿宋" w:hAnsi="仿宋" w:eastAsia="仿宋" w:cs="Helvetica"/>
          <w:bCs/>
          <w:color w:val="auto"/>
          <w:kern w:val="0"/>
          <w:sz w:val="32"/>
          <w:szCs w:val="32"/>
        </w:rPr>
        <w:t>书时原则上不予修改调整</w:t>
      </w:r>
      <w:r>
        <w:rPr>
          <w:rFonts w:hint="eastAsia" w:ascii="仿宋" w:hAnsi="仿宋" w:eastAsia="仿宋" w:cs="Helvetica"/>
          <w:bCs/>
          <w:color w:val="auto"/>
          <w:kern w:val="0"/>
          <w:sz w:val="32"/>
          <w:szCs w:val="32"/>
          <w:lang w:eastAsia="zh-CN"/>
        </w:rPr>
        <w:t>，</w:t>
      </w:r>
      <w:r>
        <w:rPr>
          <w:rFonts w:hint="eastAsia" w:ascii="仿宋" w:hAnsi="仿宋" w:eastAsia="仿宋" w:cs="Helvetica"/>
          <w:bCs/>
          <w:color w:val="auto"/>
          <w:kern w:val="0"/>
          <w:sz w:val="32"/>
          <w:szCs w:val="32"/>
          <w:lang w:val="en-US" w:eastAsia="zh-CN"/>
        </w:rPr>
        <w:t>请</w:t>
      </w:r>
      <w:r>
        <w:rPr>
          <w:rFonts w:hint="eastAsia" w:ascii="仿宋" w:hAnsi="仿宋" w:eastAsia="仿宋" w:cs="Helvetica"/>
          <w:bCs/>
          <w:color w:val="auto"/>
          <w:kern w:val="0"/>
          <w:sz w:val="32"/>
          <w:szCs w:val="32"/>
        </w:rPr>
        <w:t>申报人如实填写，并对申报材料的真实性、合法性、有效性负责，项目申报单位应当严格审查把关。凡弄虚作假者，一经发现并核实后，将取消项目申报人三年内申报我区科技计划项目的资格</w:t>
      </w:r>
      <w:r>
        <w:rPr>
          <w:rFonts w:hint="eastAsia" w:ascii="仿宋" w:hAnsi="仿宋" w:eastAsia="仿宋" w:cs="Helvetica"/>
          <w:bCs/>
          <w:color w:val="auto"/>
          <w:kern w:val="0"/>
          <w:sz w:val="32"/>
          <w:szCs w:val="32"/>
          <w:lang w:eastAsia="zh-CN"/>
        </w:rPr>
        <w:t>，</w:t>
      </w:r>
      <w:r>
        <w:rPr>
          <w:rFonts w:hint="eastAsia" w:ascii="仿宋" w:hAnsi="仿宋" w:eastAsia="仿宋" w:cs="Helvetica"/>
          <w:bCs/>
          <w:color w:val="auto"/>
          <w:kern w:val="0"/>
          <w:sz w:val="32"/>
          <w:szCs w:val="32"/>
        </w:rPr>
        <w:t>已获准立项</w:t>
      </w:r>
      <w:r>
        <w:rPr>
          <w:rFonts w:hint="eastAsia" w:ascii="仿宋" w:hAnsi="仿宋" w:eastAsia="仿宋" w:cs="Helvetica"/>
          <w:bCs/>
          <w:color w:val="auto"/>
          <w:kern w:val="0"/>
          <w:sz w:val="32"/>
          <w:szCs w:val="32"/>
          <w:lang w:val="en-US" w:eastAsia="zh-CN"/>
        </w:rPr>
        <w:t>的</w:t>
      </w:r>
      <w:r>
        <w:rPr>
          <w:rFonts w:hint="eastAsia" w:ascii="仿宋" w:hAnsi="仿宋" w:eastAsia="仿宋" w:cs="Helvetica"/>
          <w:bCs/>
          <w:color w:val="auto"/>
          <w:kern w:val="0"/>
          <w:sz w:val="32"/>
          <w:szCs w:val="32"/>
        </w:rPr>
        <w:t>将作撤销立项处理并通报；如情节特别严重，取消项目申报单位三年内申报我区科技计划项目的资格。</w:t>
      </w:r>
    </w:p>
    <w:p>
      <w:pPr>
        <w:widowControl/>
        <w:shd w:val="clear" w:color="auto" w:fill="FFFFFF"/>
        <w:spacing w:line="560" w:lineRule="exact"/>
        <w:ind w:firstLine="627" w:firstLineChars="196"/>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（二）受理的申报材料一律不予退还。</w:t>
      </w:r>
    </w:p>
    <w:p>
      <w:pPr>
        <w:widowControl/>
        <w:shd w:val="clear" w:color="auto" w:fill="FFFFFF"/>
        <w:spacing w:line="560" w:lineRule="exact"/>
        <w:ind w:firstLine="784" w:firstLineChars="245"/>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(三)项目申报人及申报单位须自行承担包括知识产权纠纷在内的一切风险。</w:t>
      </w:r>
    </w:p>
    <w:p>
      <w:pPr>
        <w:widowControl/>
        <w:shd w:val="clear" w:color="auto" w:fill="FFFFFF"/>
        <w:spacing w:line="560" w:lineRule="exact"/>
        <w:ind w:firstLine="640" w:firstLineChars="200"/>
        <w:jc w:val="left"/>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（四）</w:t>
      </w:r>
      <w:r>
        <w:rPr>
          <w:rFonts w:hint="eastAsia" w:ascii="仿宋_GB2312" w:hAnsi="仿宋" w:eastAsia="仿宋_GB2312"/>
          <w:color w:val="auto"/>
          <w:sz w:val="32"/>
          <w:szCs w:val="32"/>
        </w:rPr>
        <w:t>对拟</w:t>
      </w:r>
      <w:r>
        <w:rPr>
          <w:rFonts w:hint="eastAsia" w:ascii="仿宋_GB2312" w:hAnsi="仿宋" w:eastAsia="仿宋_GB2312"/>
          <w:color w:val="auto"/>
          <w:sz w:val="32"/>
          <w:szCs w:val="32"/>
          <w:lang w:eastAsia="zh-CN"/>
        </w:rPr>
        <w:t>立项</w:t>
      </w:r>
      <w:r>
        <w:rPr>
          <w:rFonts w:hint="eastAsia" w:ascii="仿宋_GB2312" w:hAnsi="仿宋" w:eastAsia="仿宋_GB2312"/>
          <w:color w:val="auto"/>
          <w:sz w:val="32"/>
          <w:szCs w:val="32"/>
        </w:rPr>
        <w:t>项目在区政府网站进行公示</w:t>
      </w:r>
      <w:r>
        <w:rPr>
          <w:rFonts w:hint="eastAsia" w:ascii="仿宋" w:hAnsi="仿宋" w:eastAsia="仿宋" w:cs="Helvetica"/>
          <w:bCs/>
          <w:color w:val="auto"/>
          <w:kern w:val="0"/>
          <w:sz w:val="32"/>
          <w:szCs w:val="32"/>
        </w:rPr>
        <w:t>。</w:t>
      </w:r>
    </w:p>
    <w:p>
      <w:pPr>
        <w:widowControl/>
        <w:shd w:val="clear" w:color="auto" w:fill="FFFFFF"/>
        <w:spacing w:line="480" w:lineRule="exact"/>
        <w:ind w:firstLine="630"/>
        <w:jc w:val="left"/>
        <w:rPr>
          <w:rFonts w:ascii="仿宋" w:hAnsi="仿宋" w:eastAsia="仿宋" w:cs="Helvetica"/>
          <w:color w:val="auto"/>
          <w:kern w:val="0"/>
          <w:sz w:val="32"/>
          <w:szCs w:val="32"/>
        </w:rPr>
      </w:pPr>
    </w:p>
    <w:p>
      <w:pPr>
        <w:widowControl/>
        <w:shd w:val="clear" w:color="auto" w:fill="FFFFFF"/>
        <w:spacing w:line="480" w:lineRule="exact"/>
        <w:ind w:firstLine="944" w:firstLineChars="295"/>
        <w:jc w:val="left"/>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rPr>
        <w:t>附件：</w:t>
      </w:r>
      <w:r>
        <w:rPr>
          <w:rFonts w:ascii="仿宋" w:hAnsi="仿宋" w:eastAsia="仿宋" w:cs="Helvetica"/>
          <w:color w:val="auto"/>
          <w:kern w:val="0"/>
          <w:sz w:val="32"/>
          <w:szCs w:val="32"/>
        </w:rPr>
        <w:t xml:space="preserve"> </w:t>
      </w:r>
      <w:r>
        <w:rPr>
          <w:rFonts w:hint="eastAsia" w:ascii="仿宋" w:hAnsi="仿宋" w:eastAsia="仿宋" w:cs="Helvetica"/>
          <w:color w:val="auto"/>
          <w:kern w:val="0"/>
          <w:sz w:val="32"/>
          <w:szCs w:val="32"/>
          <w:lang w:val="en-US" w:eastAsia="zh-CN"/>
        </w:rPr>
        <w:t>花都区科技计划项目申报书</w:t>
      </w:r>
    </w:p>
    <w:p>
      <w:pPr>
        <w:widowControl/>
        <w:shd w:val="clear" w:color="auto" w:fill="FFFFFF"/>
        <w:spacing w:line="360" w:lineRule="atLeast"/>
        <w:ind w:firstLine="1904" w:firstLineChars="595"/>
        <w:jc w:val="left"/>
        <w:rPr>
          <w:rFonts w:ascii="仿宋_GB2312" w:hAnsi="仿宋" w:eastAsia="仿宋_GB2312" w:cs="Helvetica"/>
          <w:color w:val="auto"/>
          <w:kern w:val="0"/>
          <w:sz w:val="32"/>
          <w:szCs w:val="32"/>
        </w:rPr>
      </w:pPr>
    </w:p>
    <w:p>
      <w:pPr>
        <w:rPr>
          <w:rFonts w:ascii="仿宋" w:hAnsi="仿宋" w:eastAsia="仿宋"/>
          <w:color w:val="auto"/>
          <w:sz w:val="32"/>
          <w:szCs w:val="32"/>
        </w:rPr>
      </w:pPr>
    </w:p>
    <w:p>
      <w:pP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autoSpaceDE w:val="0"/>
        <w:autoSpaceDN w:val="0"/>
        <w:adjustRightInd w:val="0"/>
        <w:spacing w:line="883" w:lineRule="exact"/>
        <w:ind w:left="495" w:right="17"/>
        <w:jc w:val="center"/>
        <w:rPr>
          <w:rFonts w:ascii="黑体" w:hAnsi="黑体" w:eastAsia="黑体" w:cs="宋体"/>
          <w:b/>
          <w:color w:val="auto"/>
          <w:spacing w:val="1"/>
          <w:kern w:val="0"/>
          <w:position w:val="-6"/>
          <w:sz w:val="72"/>
          <w:szCs w:val="72"/>
        </w:rPr>
      </w:pPr>
      <w:r>
        <w:rPr>
          <w:rFonts w:hint="eastAsia" w:ascii="黑体" w:hAnsi="黑体" w:eastAsia="黑体" w:cs="宋体"/>
          <w:b/>
          <w:color w:val="auto"/>
          <w:spacing w:val="1"/>
          <w:kern w:val="0"/>
          <w:position w:val="-6"/>
          <w:sz w:val="72"/>
          <w:szCs w:val="72"/>
        </w:rPr>
        <w:t>花都区科技计划项目</w:t>
      </w:r>
    </w:p>
    <w:p>
      <w:pPr>
        <w:autoSpaceDE w:val="0"/>
        <w:autoSpaceDN w:val="0"/>
        <w:adjustRightInd w:val="0"/>
        <w:spacing w:line="883" w:lineRule="exact"/>
        <w:ind w:left="495" w:right="17"/>
        <w:jc w:val="center"/>
        <w:rPr>
          <w:rFonts w:ascii="黑体" w:hAnsi="黑体" w:eastAsia="黑体" w:cs="宋体"/>
          <w:b/>
          <w:color w:val="auto"/>
          <w:kern w:val="0"/>
          <w:sz w:val="72"/>
          <w:szCs w:val="72"/>
        </w:rPr>
      </w:pPr>
      <w:r>
        <w:rPr>
          <w:rFonts w:hint="eastAsia" w:ascii="黑体" w:hAnsi="黑体" w:eastAsia="黑体" w:cs="宋体"/>
          <w:b/>
          <w:color w:val="auto"/>
          <w:spacing w:val="96"/>
          <w:kern w:val="0"/>
          <w:position w:val="-8"/>
          <w:sz w:val="72"/>
          <w:szCs w:val="72"/>
        </w:rPr>
        <w:t>申报</w:t>
      </w:r>
      <w:r>
        <w:rPr>
          <w:rFonts w:hint="eastAsia" w:ascii="黑体" w:hAnsi="黑体" w:eastAsia="黑体" w:cs="宋体"/>
          <w:b/>
          <w:color w:val="auto"/>
          <w:kern w:val="0"/>
          <w:position w:val="-8"/>
          <w:sz w:val="72"/>
          <w:szCs w:val="72"/>
        </w:rPr>
        <w:t>书</w:t>
      </w: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600" w:lineRule="auto"/>
        <w:ind w:left="1363" w:hanging="1363"/>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项目名称：</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申报单位：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组织单位：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计划类别：医疗卫生一般科研专项</w:t>
      </w:r>
    </w:p>
    <w:p>
      <w:pPr>
        <w:autoSpaceDE w:val="0"/>
        <w:autoSpaceDN w:val="0"/>
        <w:adjustRightInd w:val="0"/>
        <w:spacing w:line="600" w:lineRule="auto"/>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申报时间：</w:t>
      </w:r>
      <w:r>
        <w:rPr>
          <w:rFonts w:hint="eastAsia" w:ascii="宋体" w:hAnsi="宋体" w:eastAsia="宋体" w:cs="宋体"/>
          <w:color w:val="auto"/>
          <w:kern w:val="0"/>
          <w:sz w:val="32"/>
          <w:szCs w:val="32"/>
          <w:lang w:val="en-US" w:eastAsia="zh-CN"/>
        </w:rPr>
        <w:t xml:space="preserve">      年    月    日</w:t>
      </w:r>
    </w:p>
    <w:p>
      <w:pPr>
        <w:autoSpaceDE w:val="0"/>
        <w:autoSpaceDN w:val="0"/>
        <w:adjustRightInd w:val="0"/>
        <w:spacing w:line="600" w:lineRule="auto"/>
        <w:ind w:left="1363" w:hanging="1363"/>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eastAsia="zh-CN"/>
        </w:rPr>
        <w:t>项目起止时间：</w:t>
      </w:r>
      <w:r>
        <w:rPr>
          <w:rFonts w:hint="eastAsia" w:ascii="宋体" w:hAnsi="宋体" w:eastAsia="宋体" w:cs="宋体"/>
          <w:color w:val="auto"/>
          <w:kern w:val="0"/>
          <w:sz w:val="32"/>
          <w:szCs w:val="32"/>
          <w:lang w:val="en-US" w:eastAsia="zh-CN"/>
        </w:rPr>
        <w:t>2021年5月1日-2023年4月30日</w:t>
      </w: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jc w:val="center"/>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广州市花都区科技工业</w:t>
      </w:r>
      <w:r>
        <w:rPr>
          <w:rFonts w:hint="eastAsia" w:ascii="宋体" w:hAnsi="宋体" w:eastAsia="宋体" w:cs="宋体"/>
          <w:b/>
          <w:bCs/>
          <w:color w:val="auto"/>
          <w:kern w:val="0"/>
          <w:sz w:val="32"/>
          <w:szCs w:val="32"/>
          <w:lang w:eastAsia="zh-CN"/>
        </w:rPr>
        <w:t>商务</w:t>
      </w:r>
      <w:r>
        <w:rPr>
          <w:rFonts w:hint="eastAsia" w:ascii="宋体" w:hAnsi="宋体" w:eastAsia="宋体" w:cs="宋体"/>
          <w:b/>
          <w:bCs/>
          <w:color w:val="auto"/>
          <w:kern w:val="0"/>
          <w:sz w:val="32"/>
          <w:szCs w:val="32"/>
        </w:rPr>
        <w:t>和信息化局</w:t>
      </w:r>
      <w:r>
        <w:rPr>
          <w:rFonts w:hint="eastAsia" w:ascii="宋体" w:hAnsi="宋体" w:eastAsia="宋体" w:cs="宋体"/>
          <w:b/>
          <w:bCs/>
          <w:color w:val="auto"/>
          <w:kern w:val="0"/>
          <w:sz w:val="32"/>
          <w:szCs w:val="32"/>
          <w:lang w:eastAsia="zh-CN"/>
        </w:rPr>
        <w:t>制</w:t>
      </w:r>
    </w:p>
    <w:p>
      <w:pPr>
        <w:spacing w:line="360" w:lineRule="auto"/>
        <w:jc w:val="center"/>
        <w:rPr>
          <w:rFonts w:cs="Times New Roman" w:asciiTheme="majorEastAsia" w:hAnsiTheme="majorEastAsia" w:eastAsiaTheme="majorEastAsia"/>
          <w:b/>
          <w:color w:val="auto"/>
          <w:sz w:val="32"/>
          <w:szCs w:val="32"/>
        </w:rPr>
      </w:pP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0</w:t>
      </w: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一年</w:t>
      </w:r>
      <w:r>
        <w:rPr>
          <w:rFonts w:ascii="仿宋" w:hAnsi="仿宋" w:eastAsia="仿宋" w:cs="宋体"/>
          <w:color w:val="auto"/>
          <w:kern w:val="0"/>
          <w:sz w:val="32"/>
          <w:szCs w:val="32"/>
        </w:rPr>
        <w:br w:type="page"/>
      </w:r>
      <w:r>
        <w:rPr>
          <w:rFonts w:hint="eastAsia" w:cs="宋体" w:asciiTheme="majorEastAsia" w:hAnsiTheme="majorEastAsia" w:eastAsiaTheme="majorEastAsia"/>
          <w:b/>
          <w:color w:val="auto"/>
          <w:kern w:val="0"/>
          <w:position w:val="-4"/>
          <w:sz w:val="28"/>
          <w:szCs w:val="28"/>
        </w:rPr>
        <w:t>申报单位基本情况表</w:t>
      </w:r>
    </w:p>
    <w:p>
      <w:pPr>
        <w:autoSpaceDE w:val="0"/>
        <w:autoSpaceDN w:val="0"/>
        <w:adjustRightInd w:val="0"/>
        <w:spacing w:line="401" w:lineRule="exact"/>
        <w:jc w:val="center"/>
        <w:rPr>
          <w:rFonts w:ascii="仿宋" w:hAnsi="仿宋" w:eastAsia="仿宋" w:cs="宋体"/>
          <w:color w:val="auto"/>
          <w:kern w:val="0"/>
          <w:sz w:val="30"/>
          <w:szCs w:val="30"/>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365"/>
        <w:gridCol w:w="735"/>
        <w:gridCol w:w="630"/>
        <w:gridCol w:w="525"/>
        <w:gridCol w:w="840"/>
        <w:gridCol w:w="735"/>
        <w:gridCol w:w="6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单位名称</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地址</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邮编</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传真</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法人代码</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ascii="仿宋" w:hAnsi="仿宋" w:eastAsia="仿宋" w:cs="宋体"/>
                <w:color w:val="auto"/>
                <w:kern w:val="0"/>
                <w:szCs w:val="21"/>
              </w:rPr>
              <w:t>E-Mail</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法定代表人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财务部门负责人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spacing w:val="1"/>
                <w:kern w:val="0"/>
                <w:szCs w:val="21"/>
              </w:rPr>
              <w:t>开户银行</w:t>
            </w:r>
          </w:p>
        </w:tc>
        <w:tc>
          <w:tcPr>
            <w:tcW w:w="2730" w:type="dxa"/>
            <w:gridSpan w:val="3"/>
            <w:vAlign w:val="center"/>
          </w:tcPr>
          <w:p>
            <w:pPr>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帐号</w:t>
            </w:r>
          </w:p>
        </w:tc>
        <w:tc>
          <w:tcPr>
            <w:tcW w:w="2835" w:type="dxa"/>
            <w:gridSpan w:val="3"/>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kern w:val="0"/>
                <w:szCs w:val="21"/>
              </w:rPr>
              <w:t>开户名</w:t>
            </w:r>
          </w:p>
        </w:tc>
        <w:tc>
          <w:tcPr>
            <w:tcW w:w="6930" w:type="dxa"/>
            <w:gridSpan w:val="8"/>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3" w:type="dxa"/>
            <w:gridSpan w:val="7"/>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主要参加单位</w:t>
            </w: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参加形式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1</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2</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bl>
    <w:p>
      <w:pPr>
        <w:rPr>
          <w:rFonts w:ascii="仿宋" w:hAnsi="仿宋" w:eastAsia="仿宋"/>
          <w:color w:val="auto"/>
        </w:rPr>
      </w:pPr>
    </w:p>
    <w:p>
      <w:pPr>
        <w:autoSpaceDE w:val="0"/>
        <w:autoSpaceDN w:val="0"/>
        <w:adjustRightInd w:val="0"/>
        <w:spacing w:line="401" w:lineRule="exact"/>
        <w:jc w:val="center"/>
        <w:rPr>
          <w:rFonts w:ascii="黑体" w:hAnsi="黑体" w:eastAsia="黑体" w:cs="宋体"/>
          <w:b/>
          <w:color w:val="auto"/>
          <w:kern w:val="0"/>
          <w:sz w:val="28"/>
          <w:szCs w:val="28"/>
        </w:rPr>
      </w:pPr>
      <w:r>
        <w:rPr>
          <w:rFonts w:hint="eastAsia" w:ascii="黑体" w:hAnsi="黑体" w:eastAsia="黑体" w:cs="宋体"/>
          <w:b/>
          <w:color w:val="auto"/>
          <w:kern w:val="0"/>
          <w:position w:val="-4"/>
          <w:sz w:val="28"/>
          <w:szCs w:val="28"/>
        </w:rPr>
        <w:t>项目成员基本情况表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42"/>
        <w:gridCol w:w="990"/>
        <w:gridCol w:w="165"/>
        <w:gridCol w:w="945"/>
        <w:gridCol w:w="1890"/>
        <w:gridCol w:w="105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pPr>
              <w:ind w:left="226" w:hanging="121"/>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项目负责人</w:t>
            </w:r>
          </w:p>
        </w:tc>
        <w:tc>
          <w:tcPr>
            <w:tcW w:w="1142"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学位</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w:t>
            </w:r>
            <w:r>
              <w:rPr>
                <w:rFonts w:ascii="仿宋" w:hAnsi="仿宋" w:eastAsia="仿宋" w:cs="宋体"/>
                <w:color w:val="auto"/>
                <w:spacing w:val="1"/>
                <w:kern w:val="0"/>
                <w:szCs w:val="21"/>
              </w:rPr>
              <w:tab/>
            </w:r>
            <w:r>
              <w:rPr>
                <w:rFonts w:hint="eastAsia" w:ascii="仿宋" w:hAnsi="仿宋" w:eastAsia="仿宋" w:cs="宋体"/>
                <w:color w:val="auto"/>
                <w:spacing w:val="1"/>
                <w:kern w:val="0"/>
                <w:szCs w:val="21"/>
              </w:rPr>
              <w:t>务</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职称</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手机</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ascii="仿宋" w:hAnsi="仿宋" w:eastAsia="仿宋" w:cs="宋体"/>
                <w:color w:val="auto"/>
                <w:spacing w:val="1"/>
                <w:kern w:val="0"/>
                <w:szCs w:val="21"/>
              </w:rPr>
              <w:t>E-Mail</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tabs>
                <w:tab w:val="left" w:pos="500"/>
              </w:tabs>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证件类型</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证件号码</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8"/>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项目组其他主要成员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1142"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年龄</w:t>
            </w:r>
          </w:p>
        </w:tc>
        <w:tc>
          <w:tcPr>
            <w:tcW w:w="1155"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职务职称</w:t>
            </w:r>
          </w:p>
        </w:tc>
        <w:tc>
          <w:tcPr>
            <w:tcW w:w="945"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分工</w:t>
            </w:r>
          </w:p>
        </w:tc>
        <w:tc>
          <w:tcPr>
            <w:tcW w:w="2940"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所在单位</w:t>
            </w:r>
          </w:p>
        </w:tc>
        <w:tc>
          <w:tcPr>
            <w:tcW w:w="1507"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bl>
    <w:p>
      <w:pPr>
        <w:rPr>
          <w:rFonts w:ascii="仿宋" w:hAnsi="仿宋" w:eastAsia="仿宋"/>
          <w:color w:val="auto"/>
        </w:rPr>
      </w:pPr>
    </w:p>
    <w:p>
      <w:pPr>
        <w:jc w:val="center"/>
        <w:rPr>
          <w:rFonts w:ascii="仿宋" w:hAnsi="仿宋" w:eastAsia="仿宋"/>
          <w:color w:val="auto"/>
        </w:rPr>
      </w:pPr>
      <w:r>
        <w:rPr>
          <w:rFonts w:ascii="仿宋" w:hAnsi="仿宋" w:eastAsia="仿宋"/>
          <w:color w:val="auto"/>
        </w:rPr>
        <w:br w:type="page"/>
      </w:r>
      <w:bookmarkStart w:id="0" w:name="basic"/>
      <w:bookmarkEnd w:id="0"/>
      <w:bookmarkStart w:id="1" w:name="basic3"/>
      <w:bookmarkEnd w:id="1"/>
    </w:p>
    <w:p>
      <w:pPr>
        <w:pStyle w:val="14"/>
        <w:autoSpaceDE w:val="0"/>
        <w:autoSpaceDN w:val="0"/>
        <w:adjustRightInd w:val="0"/>
        <w:spacing w:line="401" w:lineRule="exact"/>
        <w:jc w:val="center"/>
        <w:rPr>
          <w:rFonts w:ascii="黑体" w:hAnsi="黑体" w:eastAsia="黑体" w:cs="宋体"/>
          <w:b/>
          <w:color w:val="auto"/>
          <w:kern w:val="0"/>
          <w:position w:val="-4"/>
          <w:sz w:val="28"/>
          <w:szCs w:val="28"/>
        </w:rPr>
      </w:pPr>
      <w:r>
        <w:rPr>
          <w:rFonts w:hint="eastAsia" w:ascii="黑体" w:hAnsi="黑体" w:eastAsia="黑体" w:cs="宋体"/>
          <w:b/>
          <w:color w:val="auto"/>
          <w:kern w:val="0"/>
          <w:position w:val="-4"/>
          <w:sz w:val="28"/>
          <w:szCs w:val="28"/>
        </w:rPr>
        <w:t>项目基本情况表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trPr>
        <w:tc>
          <w:tcPr>
            <w:tcW w:w="8528" w:type="dxa"/>
          </w:tcPr>
          <w:p>
            <w:pPr>
              <w:rPr>
                <w:rFonts w:ascii="仿宋" w:hAnsi="仿宋" w:eastAsia="仿宋"/>
                <w:b/>
                <w:color w:val="auto"/>
              </w:rPr>
            </w:pPr>
            <w:r>
              <w:rPr>
                <w:rFonts w:hint="eastAsia" w:ascii="仿宋" w:hAnsi="仿宋" w:eastAsia="仿宋"/>
                <w:b/>
                <w:color w:val="auto"/>
              </w:rPr>
              <w:t>一、项目起止时间</w:t>
            </w:r>
          </w:p>
          <w:p>
            <w:pPr>
              <w:rPr>
                <w:rFonts w:hint="eastAsia" w:ascii="仿宋" w:hAnsi="仿宋" w:eastAsia="仿宋"/>
                <w:b w:val="0"/>
                <w:bCs/>
                <w:color w:val="auto"/>
                <w:lang w:val="en-US" w:eastAsia="zh-CN"/>
              </w:rPr>
            </w:pPr>
            <w:r>
              <w:rPr>
                <w:rFonts w:hint="eastAsia" w:ascii="仿宋" w:hAnsi="仿宋" w:eastAsia="仿宋"/>
                <w:b w:val="0"/>
                <w:bCs/>
                <w:color w:val="auto"/>
                <w:lang w:val="en-US" w:eastAsia="zh-CN"/>
              </w:rPr>
              <w:t>2021年5月1日-2023年4月30日</w:t>
            </w:r>
          </w:p>
          <w:p>
            <w:pPr>
              <w:rPr>
                <w:rFonts w:ascii="仿宋" w:hAnsi="仿宋" w:eastAsia="仿宋"/>
                <w:b/>
                <w:color w:val="auto"/>
              </w:rPr>
            </w:pPr>
            <w:r>
              <w:rPr>
                <w:rFonts w:hint="eastAsia" w:ascii="仿宋" w:hAnsi="仿宋" w:eastAsia="仿宋"/>
                <w:b/>
                <w:color w:val="auto"/>
              </w:rPr>
              <w:t>二、立项依据</w:t>
            </w:r>
          </w:p>
          <w:p>
            <w:pPr>
              <w:rPr>
                <w:rFonts w:hint="eastAsia" w:ascii="仿宋" w:hAnsi="仿宋" w:eastAsia="仿宋"/>
                <w:color w:val="auto"/>
                <w:lang w:eastAsia="zh-CN"/>
              </w:rPr>
            </w:pPr>
            <w:r>
              <w:rPr>
                <w:rFonts w:hint="eastAsia" w:ascii="仿宋" w:hAnsi="仿宋" w:eastAsia="仿宋"/>
                <w:color w:val="auto"/>
              </w:rPr>
              <w:t>1.</w:t>
            </w:r>
            <w:r>
              <w:rPr>
                <w:rFonts w:ascii="仿宋" w:hAnsi="仿宋" w:eastAsia="仿宋"/>
                <w:color w:val="auto"/>
              </w:rPr>
              <w:t>科学研究意义</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2.国内外研究/技术发展现状和趋势</w:t>
            </w:r>
            <w:r>
              <w:rPr>
                <w:rFonts w:hint="eastAsia" w:ascii="仿宋" w:hAnsi="仿宋" w:eastAsia="仿宋"/>
                <w:color w:val="auto"/>
                <w:lang w:val="en-US" w:eastAsia="zh-CN"/>
              </w:rPr>
              <w:t>：</w:t>
            </w:r>
          </w:p>
          <w:p>
            <w:pPr>
              <w:rPr>
                <w:rFonts w:ascii="仿宋" w:hAnsi="仿宋" w:eastAsia="仿宋"/>
                <w:color w:val="auto"/>
              </w:rPr>
            </w:pPr>
          </w:p>
          <w:p>
            <w:pPr>
              <w:rPr>
                <w:rFonts w:hint="eastAsia" w:ascii="仿宋" w:hAnsi="仿宋" w:eastAsia="仿宋"/>
                <w:color w:val="auto"/>
                <w:lang w:val="en-US" w:eastAsia="zh-CN"/>
              </w:rPr>
            </w:pPr>
            <w:r>
              <w:rPr>
                <w:rFonts w:hint="eastAsia" w:ascii="仿宋" w:hAnsi="仿宋" w:eastAsia="仿宋"/>
                <w:color w:val="auto"/>
              </w:rPr>
              <w:t>3.预期的应用前景(结合学科、领域前沿，围绕国民经济和社会发展中的重要科技问题展开论述)</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b/>
                <w:color w:val="auto"/>
              </w:rPr>
              <w:t>三、科学研究内容</w:t>
            </w:r>
            <w:r>
              <w:rPr>
                <w:rFonts w:hint="eastAsia" w:ascii="仿宋" w:hAnsi="仿宋" w:eastAsia="仿宋"/>
                <w:b/>
                <w:color w:val="auto"/>
                <w:lang w:eastAsia="zh-CN"/>
              </w:rPr>
              <w:t>和关键技术</w:t>
            </w:r>
          </w:p>
          <w:p>
            <w:pPr>
              <w:rPr>
                <w:rFonts w:hint="eastAsia" w:ascii="仿宋" w:hAnsi="仿宋" w:eastAsia="仿宋"/>
                <w:color w:val="auto"/>
                <w:lang w:eastAsia="zh-CN"/>
              </w:rPr>
            </w:pPr>
            <w:r>
              <w:rPr>
                <w:rFonts w:ascii="仿宋" w:hAnsi="仿宋" w:eastAsia="仿宋"/>
                <w:color w:val="auto"/>
              </w:rPr>
              <w:t xml:space="preserve">1. </w:t>
            </w:r>
            <w:r>
              <w:rPr>
                <w:rFonts w:hint="eastAsia" w:ascii="仿宋" w:hAnsi="仿宋" w:eastAsia="仿宋"/>
                <w:color w:val="auto"/>
                <w:lang w:eastAsia="zh-CN"/>
              </w:rPr>
              <w:t>前期工作基础：</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w:t>
            </w:r>
            <w:r>
              <w:rPr>
                <w:rFonts w:hint="eastAsia" w:ascii="仿宋" w:hAnsi="仿宋" w:eastAsia="仿宋"/>
                <w:color w:val="auto"/>
                <w:lang w:eastAsia="zh-CN"/>
              </w:rPr>
              <w:t>主要</w:t>
            </w:r>
            <w:r>
              <w:rPr>
                <w:rFonts w:hint="eastAsia" w:ascii="仿宋" w:hAnsi="仿宋" w:eastAsia="仿宋"/>
                <w:color w:val="auto"/>
              </w:rPr>
              <w:t>研究内容</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3.拟解决的关键问题</w:t>
            </w:r>
            <w:r>
              <w:rPr>
                <w:rFonts w:hint="eastAsia" w:ascii="仿宋" w:hAnsi="仿宋" w:eastAsia="仿宋"/>
                <w:color w:val="auto"/>
                <w:lang w:eastAsia="zh-CN"/>
              </w:rPr>
              <w:t>及</w:t>
            </w:r>
            <w:r>
              <w:rPr>
                <w:rFonts w:hint="eastAsia" w:ascii="仿宋" w:hAnsi="仿宋" w:eastAsia="仿宋"/>
                <w:color w:val="auto"/>
              </w:rPr>
              <w:t>技术</w:t>
            </w:r>
            <w:r>
              <w:rPr>
                <w:rFonts w:hint="eastAsia" w:ascii="仿宋" w:hAnsi="仿宋" w:eastAsia="仿宋"/>
                <w:color w:val="auto"/>
                <w:lang w:eastAsia="zh-CN"/>
              </w:rPr>
              <w:t>路线：</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4.项目</w:t>
            </w:r>
            <w:r>
              <w:rPr>
                <w:rFonts w:hint="eastAsia" w:ascii="仿宋" w:hAnsi="仿宋" w:eastAsia="仿宋"/>
                <w:color w:val="auto"/>
                <w:lang w:eastAsia="zh-CN"/>
              </w:rPr>
              <w:t>特色和</w:t>
            </w:r>
            <w:r>
              <w:rPr>
                <w:rFonts w:hint="eastAsia" w:ascii="仿宋" w:hAnsi="仿宋" w:eastAsia="仿宋"/>
                <w:color w:val="auto"/>
              </w:rPr>
              <w:t>创新点</w:t>
            </w:r>
            <w:r>
              <w:rPr>
                <w:rFonts w:hint="eastAsia" w:ascii="仿宋" w:hAnsi="仿宋" w:eastAsia="仿宋"/>
                <w:color w:val="auto"/>
                <w:lang w:eastAsia="zh-CN"/>
              </w:rPr>
              <w:t>：</w:t>
            </w:r>
          </w:p>
          <w:p>
            <w:pPr>
              <w:rPr>
                <w:rFonts w:ascii="仿宋" w:hAnsi="仿宋" w:eastAsia="仿宋"/>
                <w:color w:val="auto"/>
              </w:rPr>
            </w:pPr>
          </w:p>
          <w:p>
            <w:pPr>
              <w:numPr>
                <w:ilvl w:val="0"/>
                <w:numId w:val="0"/>
              </w:numPr>
              <w:rPr>
                <w:rFonts w:hint="eastAsia" w:ascii="仿宋" w:hAnsi="仿宋" w:eastAsia="仿宋"/>
                <w:color w:val="auto"/>
                <w:lang w:eastAsia="zh-CN"/>
              </w:rPr>
            </w:pPr>
            <w:r>
              <w:rPr>
                <w:rFonts w:hint="eastAsia" w:ascii="仿宋" w:hAnsi="仿宋" w:eastAsia="仿宋"/>
                <w:color w:val="auto"/>
                <w:lang w:val="en-US" w:eastAsia="zh-CN"/>
              </w:rPr>
              <w:t>5.</w:t>
            </w:r>
            <w:r>
              <w:rPr>
                <w:rFonts w:hint="eastAsia" w:ascii="仿宋" w:hAnsi="仿宋" w:eastAsia="仿宋"/>
                <w:color w:val="auto"/>
                <w:lang w:eastAsia="zh-CN"/>
              </w:rPr>
              <w:t>组织实施方式和保障措施：</w:t>
            </w:r>
          </w:p>
          <w:p>
            <w:pPr>
              <w:numPr>
                <w:ilvl w:val="0"/>
                <w:numId w:val="0"/>
              </w:numPr>
              <w:rPr>
                <w:rFonts w:hint="eastAsia" w:ascii="仿宋" w:hAnsi="仿宋" w:eastAsia="仿宋"/>
                <w:color w:val="auto"/>
                <w:lang w:eastAsia="zh-CN"/>
              </w:rPr>
            </w:pPr>
          </w:p>
          <w:p>
            <w:pPr>
              <w:numPr>
                <w:ilvl w:val="0"/>
                <w:numId w:val="0"/>
              </w:numPr>
              <w:rPr>
                <w:rFonts w:hint="eastAsia" w:ascii="仿宋" w:hAnsi="仿宋" w:eastAsia="仿宋"/>
                <w:color w:val="auto"/>
                <w:lang w:val="en-US" w:eastAsia="zh-CN"/>
              </w:rPr>
            </w:pPr>
            <w:r>
              <w:rPr>
                <w:rFonts w:hint="eastAsia" w:ascii="仿宋" w:hAnsi="仿宋" w:eastAsia="仿宋"/>
                <w:color w:val="auto"/>
                <w:lang w:val="en-US" w:eastAsia="zh-CN"/>
              </w:rPr>
              <w:t>6.</w:t>
            </w:r>
            <w:r>
              <w:rPr>
                <w:rFonts w:hint="eastAsia" w:ascii="仿宋" w:hAnsi="仿宋" w:eastAsia="仿宋"/>
                <w:color w:val="auto"/>
                <w:lang w:eastAsia="zh-CN"/>
              </w:rPr>
              <w:t>项目风险评估</w:t>
            </w:r>
            <w:r>
              <w:rPr>
                <w:rFonts w:hint="eastAsia" w:ascii="仿宋" w:hAnsi="仿宋" w:eastAsia="仿宋"/>
                <w:color w:val="auto"/>
                <w:lang w:val="en-US" w:eastAsia="zh-CN"/>
              </w:rPr>
              <w:t>：</w:t>
            </w:r>
          </w:p>
          <w:p>
            <w:pPr>
              <w:rPr>
                <w:rFonts w:ascii="仿宋" w:hAnsi="仿宋" w:eastAsia="仿宋"/>
                <w:color w:val="auto"/>
              </w:rPr>
            </w:pPr>
          </w:p>
          <w:p>
            <w:pPr>
              <w:numPr>
                <w:ilvl w:val="0"/>
                <w:numId w:val="1"/>
              </w:numPr>
              <w:rPr>
                <w:rFonts w:hint="eastAsia" w:ascii="仿宋" w:hAnsi="仿宋" w:eastAsia="仿宋"/>
                <w:b/>
                <w:color w:val="auto"/>
                <w:lang w:val="en-US" w:eastAsia="zh-CN"/>
              </w:rPr>
            </w:pPr>
            <w:r>
              <w:rPr>
                <w:rFonts w:hint="eastAsia" w:ascii="仿宋" w:hAnsi="仿宋" w:eastAsia="仿宋"/>
                <w:b/>
                <w:color w:val="auto"/>
              </w:rPr>
              <w:t>主要考核指标</w:t>
            </w:r>
            <w:r>
              <w:rPr>
                <w:rFonts w:hint="eastAsia" w:ascii="仿宋" w:hAnsi="仿宋" w:eastAsia="仿宋"/>
                <w:b/>
                <w:color w:val="auto"/>
                <w:lang w:val="en-US" w:eastAsia="zh-CN"/>
              </w:rPr>
              <w:t>*</w:t>
            </w:r>
          </w:p>
          <w:tbl>
            <w:tblPr>
              <w:tblStyle w:val="7"/>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03" w:type="dxa"/>
                </w:tcPr>
                <w:p>
                  <w:pPr>
                    <w:numPr>
                      <w:ilvl w:val="0"/>
                      <w:numId w:val="0"/>
                    </w:numPr>
                    <w:jc w:val="center"/>
                    <w:rPr>
                      <w:rFonts w:hint="eastAsia" w:ascii="仿宋" w:hAnsi="仿宋" w:eastAsia="仿宋"/>
                      <w:b/>
                      <w:color w:val="auto"/>
                      <w:vertAlign w:val="baseline"/>
                      <w:lang w:val="en-US" w:eastAsia="zh-CN"/>
                    </w:rPr>
                  </w:pPr>
                  <w:r>
                    <w:rPr>
                      <w:rFonts w:hint="eastAsia" w:ascii="仿宋" w:hAnsi="仿宋" w:eastAsia="仿宋"/>
                      <w:color w:val="auto"/>
                    </w:rPr>
                    <w:t>项目成果提供形式(可复选)</w:t>
                  </w:r>
                </w:p>
              </w:tc>
              <w:tc>
                <w:tcPr>
                  <w:tcW w:w="6309" w:type="dxa"/>
                </w:tcPr>
                <w:p>
                  <w:pPr>
                    <w:rPr>
                      <w:rFonts w:hint="eastAsia" w:ascii="仿宋" w:hAnsi="仿宋" w:eastAsia="仿宋"/>
                      <w:color w:val="auto"/>
                    </w:rPr>
                  </w:pPr>
                  <w:r>
                    <w:rPr>
                      <w:rFonts w:hint="eastAsia" w:ascii="仿宋" w:hAnsi="仿宋" w:eastAsia="仿宋"/>
                      <w:color w:val="auto"/>
                    </w:rPr>
                    <w:t>1.论文论著    2.研究报告      3.新产品   4.新装置</w:t>
                  </w:r>
                </w:p>
                <w:p>
                  <w:pPr>
                    <w:rPr>
                      <w:rFonts w:hint="eastAsia" w:ascii="仿宋" w:hAnsi="仿宋" w:eastAsia="仿宋"/>
                      <w:b/>
                      <w:color w:val="auto"/>
                      <w:vertAlign w:val="baseline"/>
                      <w:lang w:val="en-US" w:eastAsia="zh-CN"/>
                    </w:rPr>
                  </w:pPr>
                  <w:r>
                    <w:rPr>
                      <w:rFonts w:hint="eastAsia" w:ascii="仿宋" w:hAnsi="仿宋" w:eastAsia="仿宋"/>
                      <w:color w:val="auto"/>
                    </w:rPr>
                    <w:t>5.新材料      6.新工艺、方法、新模式     7.软件    8.其它</w:t>
                  </w:r>
                </w:p>
              </w:tc>
            </w:tr>
          </w:tbl>
          <w:p>
            <w:pPr>
              <w:numPr>
                <w:ilvl w:val="0"/>
                <w:numId w:val="0"/>
              </w:numPr>
              <w:rPr>
                <w:rFonts w:hint="eastAsia" w:ascii="仿宋" w:hAnsi="仿宋" w:eastAsia="仿宋"/>
                <w:b/>
                <w:color w:val="auto"/>
                <w:lang w:val="en-US" w:eastAsia="zh-CN"/>
              </w:rPr>
            </w:pPr>
          </w:p>
          <w:p>
            <w:pPr>
              <w:rPr>
                <w:rFonts w:ascii="仿宋" w:hAnsi="仿宋" w:eastAsia="仿宋"/>
                <w:color w:val="auto"/>
              </w:rPr>
            </w:pPr>
            <w:r>
              <w:rPr>
                <w:rFonts w:hint="eastAsia" w:ascii="仿宋" w:hAnsi="仿宋" w:eastAsia="仿宋"/>
                <w:color w:val="auto"/>
              </w:rPr>
              <w:t>1.主要指标（如形成的新技术、新产品、新装置、论文专著等数量、指标及其水平、取得国际、国家、行业标准等）。</w:t>
            </w:r>
          </w:p>
          <w:p>
            <w:pPr>
              <w:rPr>
                <w:rFonts w:hint="eastAsia" w:ascii="仿宋" w:hAnsi="仿宋" w:eastAsia="仿宋"/>
                <w:color w:val="auto"/>
              </w:rPr>
            </w:pPr>
          </w:p>
          <w:p>
            <w:pPr>
              <w:rPr>
                <w:rFonts w:hint="eastAsia" w:ascii="仿宋" w:hAnsi="仿宋" w:eastAsia="仿宋"/>
                <w:color w:val="auto"/>
              </w:rPr>
            </w:pPr>
            <w:r>
              <w:rPr>
                <w:rFonts w:hint="eastAsia" w:ascii="仿宋" w:hAnsi="仿宋" w:eastAsia="仿宋"/>
                <w:color w:val="auto"/>
              </w:rPr>
              <w:t>2.主要经济指标社会效益（如经济及社会效益等）：</w:t>
            </w:r>
          </w:p>
          <w:p>
            <w:pPr>
              <w:rPr>
                <w:rFonts w:ascii="仿宋" w:hAnsi="仿宋" w:eastAsia="仿宋"/>
                <w:color w:val="auto"/>
              </w:rPr>
            </w:pPr>
          </w:p>
          <w:p>
            <w:pPr>
              <w:rPr>
                <w:rFonts w:ascii="仿宋" w:hAnsi="仿宋" w:eastAsia="仿宋"/>
                <w:b/>
                <w:color w:val="auto"/>
              </w:rPr>
            </w:pPr>
            <w:r>
              <w:rPr>
                <w:rFonts w:hint="eastAsia" w:ascii="仿宋" w:hAnsi="仿宋" w:eastAsia="仿宋"/>
                <w:color w:val="auto"/>
              </w:rPr>
              <w:t>3.其他应考核的指标。</w:t>
            </w:r>
          </w:p>
          <w:p>
            <w:pPr>
              <w:rPr>
                <w:rFonts w:ascii="仿宋" w:hAnsi="仿宋" w:eastAsia="仿宋"/>
                <w:b/>
                <w:color w:val="auto"/>
              </w:rPr>
            </w:pPr>
          </w:p>
          <w:p>
            <w:pPr>
              <w:rPr>
                <w:rFonts w:ascii="仿宋" w:hAnsi="仿宋" w:eastAsia="仿宋"/>
                <w:b/>
                <w:color w:val="auto"/>
              </w:rPr>
            </w:pPr>
            <w:r>
              <w:rPr>
                <w:rFonts w:hint="eastAsia" w:ascii="仿宋" w:hAnsi="仿宋" w:eastAsia="仿宋"/>
                <w:color w:val="auto"/>
              </w:rPr>
              <w:t>4</w:t>
            </w:r>
            <w:r>
              <w:rPr>
                <w:rFonts w:ascii="仿宋" w:hAnsi="仿宋" w:eastAsia="仿宋"/>
                <w:color w:val="auto"/>
              </w:rPr>
              <w:t>.</w:t>
            </w:r>
            <w:r>
              <w:rPr>
                <w:rFonts w:hint="eastAsia" w:ascii="仿宋" w:hAnsi="仿宋" w:eastAsia="仿宋"/>
                <w:color w:val="auto"/>
              </w:rPr>
              <w:t>本项目完成后获取知识产权或成果目标（单位：项）</w:t>
            </w:r>
          </w:p>
          <w:p>
            <w:pPr>
              <w:rPr>
                <w:rFonts w:ascii="仿宋" w:hAnsi="仿宋" w:eastAsia="仿宋"/>
                <w:b/>
                <w:color w:val="auto"/>
              </w:rPr>
            </w:pP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3"/>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仿宋" w:hAnsi="仿宋" w:eastAsia="仿宋"/>
                      <w:b/>
                      <w:color w:val="auto"/>
                    </w:rPr>
                  </w:pPr>
                </w:p>
              </w:tc>
              <w:tc>
                <w:tcPr>
                  <w:tcW w:w="1383" w:type="dxa"/>
                  <w:vAlign w:val="center"/>
                </w:tcPr>
                <w:p>
                  <w:pPr>
                    <w:rPr>
                      <w:rFonts w:ascii="仿宋" w:hAnsi="仿宋" w:eastAsia="仿宋"/>
                      <w:color w:val="auto"/>
                    </w:rPr>
                  </w:pPr>
                  <w:r>
                    <w:rPr>
                      <w:rFonts w:hint="eastAsia" w:ascii="仿宋" w:hAnsi="仿宋" w:eastAsia="仿宋"/>
                      <w:color w:val="auto"/>
                    </w:rPr>
                    <w:t>总数</w:t>
                  </w:r>
                </w:p>
              </w:tc>
              <w:tc>
                <w:tcPr>
                  <w:tcW w:w="1383" w:type="dxa"/>
                  <w:vAlign w:val="center"/>
                </w:tcPr>
                <w:p>
                  <w:pPr>
                    <w:rPr>
                      <w:rFonts w:ascii="仿宋" w:hAnsi="仿宋" w:eastAsia="仿宋"/>
                      <w:color w:val="auto"/>
                    </w:rPr>
                  </w:pPr>
                  <w:r>
                    <w:rPr>
                      <w:rFonts w:hint="eastAsia" w:ascii="仿宋" w:hAnsi="仿宋" w:eastAsia="仿宋"/>
                      <w:color w:val="auto"/>
                    </w:rPr>
                    <w:t>发明</w:t>
                  </w:r>
                </w:p>
              </w:tc>
              <w:tc>
                <w:tcPr>
                  <w:tcW w:w="1383" w:type="dxa"/>
                  <w:vAlign w:val="center"/>
                </w:tcPr>
                <w:p>
                  <w:pPr>
                    <w:rPr>
                      <w:rFonts w:ascii="仿宋" w:hAnsi="仿宋" w:eastAsia="仿宋"/>
                      <w:color w:val="auto"/>
                    </w:rPr>
                  </w:pPr>
                  <w:r>
                    <w:rPr>
                      <w:rFonts w:hint="eastAsia" w:ascii="仿宋" w:hAnsi="仿宋" w:eastAsia="仿宋"/>
                      <w:color w:val="auto"/>
                    </w:rPr>
                    <w:t>实用新型</w:t>
                  </w:r>
                </w:p>
              </w:tc>
              <w:tc>
                <w:tcPr>
                  <w:tcW w:w="1383" w:type="dxa"/>
                  <w:vAlign w:val="center"/>
                </w:tcPr>
                <w:p>
                  <w:pPr>
                    <w:rPr>
                      <w:rFonts w:ascii="仿宋" w:hAnsi="仿宋" w:eastAsia="仿宋"/>
                      <w:color w:val="auto"/>
                    </w:rPr>
                  </w:pPr>
                  <w:r>
                    <w:rPr>
                      <w:rFonts w:hint="eastAsia" w:ascii="仿宋" w:hAnsi="仿宋" w:eastAsia="仿宋"/>
                      <w:color w:val="auto"/>
                    </w:rPr>
                    <w:t>软件版权</w:t>
                  </w:r>
                </w:p>
              </w:tc>
              <w:tc>
                <w:tcPr>
                  <w:tcW w:w="1383" w:type="dxa"/>
                  <w:vAlign w:val="center"/>
                </w:tcPr>
                <w:p>
                  <w:pPr>
                    <w:rPr>
                      <w:rFonts w:ascii="仿宋" w:hAnsi="仿宋" w:eastAsia="仿宋"/>
                      <w:color w:val="auto"/>
                    </w:rPr>
                  </w:pPr>
                  <w:r>
                    <w:rPr>
                      <w:rFonts w:hint="eastAsia" w:ascii="仿宋" w:hAnsi="仿宋" w:eastAsia="仿宋"/>
                      <w:color w:val="auto"/>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专利申请</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专利授权</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其它成果</w:t>
                  </w:r>
                </w:p>
              </w:tc>
              <w:tc>
                <w:tcPr>
                  <w:tcW w:w="6915" w:type="dxa"/>
                  <w:gridSpan w:val="5"/>
                </w:tcPr>
                <w:p>
                  <w:pPr>
                    <w:rPr>
                      <w:rFonts w:ascii="仿宋" w:hAnsi="仿宋" w:eastAsia="仿宋"/>
                      <w:b/>
                      <w:color w:val="auto"/>
                    </w:rPr>
                  </w:pPr>
                </w:p>
              </w:tc>
            </w:tr>
          </w:tbl>
          <w:p>
            <w:pPr>
              <w:rPr>
                <w:rFonts w:ascii="仿宋" w:hAnsi="仿宋" w:eastAsia="仿宋"/>
                <w:b/>
                <w:color w:val="auto"/>
              </w:rPr>
            </w:pPr>
          </w:p>
          <w:p>
            <w:pPr>
              <w:pStyle w:val="14"/>
              <w:rPr>
                <w:rFonts w:ascii="仿宋" w:hAnsi="仿宋" w:eastAsia="仿宋"/>
                <w:color w:val="auto"/>
                <w:szCs w:val="21"/>
              </w:rPr>
            </w:pPr>
          </w:p>
        </w:tc>
      </w:tr>
    </w:tbl>
    <w:p>
      <w:pPr>
        <w:pStyle w:val="14"/>
        <w:rPr>
          <w:rFonts w:ascii="仿宋" w:hAnsi="仿宋" w:eastAsia="仿宋"/>
          <w:color w:val="auto"/>
        </w:rPr>
      </w:pPr>
    </w:p>
    <w:p>
      <w:pPr>
        <w:pStyle w:val="14"/>
        <w:autoSpaceDE w:val="0"/>
        <w:autoSpaceDN w:val="0"/>
        <w:adjustRightInd w:val="0"/>
        <w:spacing w:line="273" w:lineRule="exact"/>
        <w:ind w:left="20" w:right="-38"/>
        <w:jc w:val="center"/>
        <w:rPr>
          <w:rFonts w:ascii="黑体" w:hAnsi="黑体" w:eastAsia="黑体"/>
          <w:b/>
          <w:color w:val="auto"/>
          <w:sz w:val="28"/>
          <w:szCs w:val="28"/>
        </w:rPr>
      </w:pPr>
      <w:r>
        <w:rPr>
          <w:rFonts w:ascii="仿宋" w:hAnsi="仿宋" w:eastAsia="仿宋"/>
          <w:color w:val="auto"/>
        </w:rPr>
        <w:br w:type="page"/>
      </w:r>
      <w:r>
        <w:rPr>
          <w:rFonts w:hint="eastAsia" w:ascii="黑体" w:hAnsi="黑体" w:eastAsia="黑体"/>
          <w:b/>
          <w:color w:val="auto"/>
          <w:sz w:val="28"/>
          <w:szCs w:val="28"/>
        </w:rPr>
        <w:t>工作进度安排</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50"/>
        <w:gridCol w:w="151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vAlign w:val="center"/>
          </w:tcPr>
          <w:p>
            <w:pPr>
              <w:rPr>
                <w:rFonts w:ascii="仿宋" w:hAnsi="仿宋" w:eastAsia="仿宋"/>
                <w:color w:val="auto"/>
              </w:rPr>
            </w:pPr>
            <w:r>
              <w:rPr>
                <w:rFonts w:hint="eastAsia" w:ascii="仿宋" w:hAnsi="仿宋" w:eastAsia="仿宋"/>
                <w:color w:val="auto"/>
              </w:rPr>
              <w:t>时间进度</w:t>
            </w:r>
          </w:p>
        </w:tc>
        <w:tc>
          <w:tcPr>
            <w:tcW w:w="1850" w:type="dxa"/>
            <w:vMerge w:val="restart"/>
            <w:vAlign w:val="center"/>
          </w:tcPr>
          <w:p>
            <w:pPr>
              <w:rPr>
                <w:rFonts w:ascii="仿宋" w:hAnsi="仿宋" w:eastAsia="仿宋"/>
                <w:color w:val="auto"/>
              </w:rPr>
            </w:pPr>
            <w:r>
              <w:rPr>
                <w:rFonts w:hint="eastAsia" w:ascii="仿宋" w:hAnsi="仿宋" w:eastAsia="仿宋"/>
                <w:color w:val="auto"/>
              </w:rPr>
              <w:t>阶段目标主要内容及成果</w:t>
            </w:r>
          </w:p>
        </w:tc>
        <w:tc>
          <w:tcPr>
            <w:tcW w:w="3735" w:type="dxa"/>
            <w:gridSpan w:val="2"/>
            <w:vAlign w:val="center"/>
          </w:tcPr>
          <w:p>
            <w:pPr>
              <w:rPr>
                <w:rFonts w:ascii="仿宋" w:hAnsi="仿宋" w:eastAsia="仿宋"/>
                <w:color w:val="auto"/>
              </w:rPr>
            </w:pPr>
            <w:r>
              <w:rPr>
                <w:rFonts w:hint="eastAsia" w:ascii="仿宋" w:hAnsi="仿宋" w:eastAsia="仿宋"/>
                <w:color w:val="auto"/>
              </w:rPr>
              <w:t>自筹资金（到位）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vAlign w:val="center"/>
          </w:tcPr>
          <w:p>
            <w:pPr>
              <w:rPr>
                <w:rFonts w:ascii="仿宋" w:hAnsi="仿宋" w:eastAsia="仿宋"/>
                <w:color w:val="auto"/>
              </w:rPr>
            </w:pPr>
          </w:p>
        </w:tc>
        <w:tc>
          <w:tcPr>
            <w:tcW w:w="1850" w:type="dxa"/>
            <w:vMerge w:val="continue"/>
            <w:vAlign w:val="center"/>
          </w:tcPr>
          <w:p>
            <w:pPr>
              <w:rPr>
                <w:rFonts w:ascii="仿宋" w:hAnsi="仿宋" w:eastAsia="仿宋"/>
                <w:color w:val="auto"/>
              </w:rPr>
            </w:pPr>
          </w:p>
        </w:tc>
        <w:tc>
          <w:tcPr>
            <w:tcW w:w="1510" w:type="dxa"/>
            <w:vAlign w:val="center"/>
          </w:tcPr>
          <w:p>
            <w:pPr>
              <w:rPr>
                <w:rFonts w:ascii="仿宋" w:hAnsi="仿宋" w:eastAsia="仿宋"/>
                <w:color w:val="auto"/>
              </w:rPr>
            </w:pPr>
            <w:r>
              <w:rPr>
                <w:rFonts w:hint="eastAsia" w:ascii="仿宋" w:hAnsi="仿宋" w:eastAsia="仿宋"/>
                <w:color w:val="auto"/>
              </w:rPr>
              <w:t>金额（万元）</w:t>
            </w:r>
          </w:p>
        </w:tc>
        <w:tc>
          <w:tcPr>
            <w:tcW w:w="2225" w:type="dxa"/>
            <w:vAlign w:val="center"/>
          </w:tcPr>
          <w:p>
            <w:pPr>
              <w:rPr>
                <w:rFonts w:ascii="仿宋" w:hAnsi="仿宋" w:eastAsia="仿宋"/>
                <w:color w:val="auto"/>
              </w:rPr>
            </w:pPr>
            <w:r>
              <w:rPr>
                <w:rFonts w:hint="eastAsia" w:ascii="仿宋" w:hAnsi="仿宋" w:eastAsia="仿宋"/>
                <w:color w:val="auto"/>
              </w:rPr>
              <w:t>出资单位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r>
              <w:rPr>
                <w:rFonts w:hint="eastAsia" w:ascii="仿宋" w:hAnsi="仿宋" w:eastAsia="仿宋"/>
                <w:color w:val="auto"/>
              </w:rPr>
              <w:t>合</w:t>
            </w:r>
            <w:r>
              <w:rPr>
                <w:rFonts w:ascii="仿宋" w:hAnsi="仿宋" w:eastAsia="仿宋"/>
                <w:color w:val="auto"/>
              </w:rPr>
              <w:tab/>
            </w:r>
            <w:r>
              <w:rPr>
                <w:rFonts w:hint="eastAsia" w:ascii="仿宋" w:hAnsi="仿宋" w:eastAsia="仿宋"/>
                <w:color w:val="auto"/>
              </w:rPr>
              <w:t>计</w:t>
            </w: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vAlign w:val="center"/>
          </w:tcPr>
          <w:p>
            <w:pPr>
              <w:rPr>
                <w:rFonts w:ascii="仿宋" w:hAnsi="仿宋" w:eastAsia="仿宋"/>
                <w:color w:val="auto"/>
              </w:rPr>
            </w:pPr>
            <w:r>
              <w:rPr>
                <w:rFonts w:hint="eastAsia" w:ascii="仿宋" w:hAnsi="仿宋" w:eastAsia="仿宋"/>
                <w:color w:val="auto"/>
              </w:rPr>
              <w:t>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528" w:type="dxa"/>
            <w:gridSpan w:val="4"/>
          </w:tcPr>
          <w:p>
            <w:pPr>
              <w:pStyle w:val="13"/>
              <w:rPr>
                <w:rFonts w:ascii="仿宋" w:hAnsi="仿宋" w:eastAsia="仿宋"/>
                <w:color w:val="auto"/>
                <w:sz w:val="24"/>
              </w:rPr>
            </w:pPr>
          </w:p>
        </w:tc>
      </w:tr>
    </w:tbl>
    <w:p>
      <w:pPr>
        <w:rPr>
          <w:rFonts w:ascii="仿宋" w:hAnsi="仿宋" w:eastAsia="仿宋"/>
          <w:b/>
          <w:color w:val="auto"/>
        </w:rPr>
      </w:pPr>
    </w:p>
    <w:p>
      <w:pPr>
        <w:jc w:val="center"/>
        <w:rPr>
          <w:rFonts w:ascii="黑体" w:hAnsi="黑体" w:eastAsia="黑体"/>
          <w:b/>
          <w:color w:val="auto"/>
          <w:sz w:val="28"/>
          <w:szCs w:val="28"/>
        </w:rPr>
      </w:pPr>
      <w:r>
        <w:rPr>
          <w:rFonts w:hint="eastAsia" w:ascii="黑体" w:hAnsi="黑体" w:eastAsia="黑体"/>
          <w:b/>
          <w:color w:val="auto"/>
          <w:sz w:val="28"/>
          <w:szCs w:val="28"/>
        </w:rPr>
        <w:t>项目申报单位与参加单位合作内容*</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528" w:type="dxa"/>
          </w:tcPr>
          <w:p>
            <w:pPr>
              <w:rPr>
                <w:rFonts w:ascii="仿宋" w:hAnsi="仿宋" w:eastAsia="仿宋"/>
                <w:color w:val="auto"/>
              </w:rPr>
            </w:pPr>
            <w:r>
              <w:rPr>
                <w:rFonts w:hint="eastAsia" w:ascii="仿宋" w:hAnsi="仿宋" w:eastAsia="仿宋"/>
                <w:color w:val="auto"/>
              </w:rPr>
              <w:t>申报单位名称：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5040" w:firstLineChars="24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8" w:type="dxa"/>
          </w:tcPr>
          <w:p>
            <w:pPr>
              <w:rPr>
                <w:rFonts w:ascii="仿宋" w:hAnsi="仿宋" w:eastAsia="仿宋"/>
                <w:color w:val="auto"/>
              </w:rPr>
            </w:pPr>
            <w:r>
              <w:rPr>
                <w:rFonts w:hint="eastAsia" w:ascii="仿宋" w:hAnsi="仿宋" w:eastAsia="仿宋"/>
                <w:color w:val="auto"/>
              </w:rPr>
              <w:t>参加单位（1）名称：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4830" w:firstLineChars="23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528" w:type="dxa"/>
          </w:tcPr>
          <w:p>
            <w:pPr>
              <w:rPr>
                <w:rFonts w:ascii="仿宋" w:hAnsi="仿宋" w:eastAsia="仿宋"/>
                <w:color w:val="auto"/>
              </w:rPr>
            </w:pPr>
            <w:r>
              <w:rPr>
                <w:rFonts w:hint="eastAsia" w:ascii="仿宋" w:hAnsi="仿宋" w:eastAsia="仿宋"/>
                <w:color w:val="auto"/>
              </w:rPr>
              <w:t>参加单位（2）名称：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法定代表人（签章）</w:t>
            </w:r>
          </w:p>
          <w:p>
            <w:pPr>
              <w:rPr>
                <w:rFonts w:ascii="仿宋" w:hAnsi="仿宋" w:eastAsia="仿宋"/>
                <w:color w:val="auto"/>
              </w:rPr>
            </w:pPr>
            <w:r>
              <w:rPr>
                <w:rFonts w:hint="eastAsia" w:ascii="仿宋" w:hAnsi="仿宋" w:eastAsia="仿宋"/>
                <w:color w:val="auto"/>
              </w:rPr>
              <w:t xml:space="preserve">                                                       联系电话：</w:t>
            </w:r>
          </w:p>
          <w:p>
            <w:pPr>
              <w:rPr>
                <w:rFonts w:ascii="仿宋" w:hAnsi="仿宋" w:eastAsia="仿宋"/>
                <w:color w:val="auto"/>
              </w:rPr>
            </w:pPr>
            <w:r>
              <w:rPr>
                <w:rFonts w:hint="eastAsia" w:ascii="仿宋" w:hAnsi="仿宋" w:eastAsia="仿宋"/>
                <w:color w:val="auto"/>
              </w:rPr>
              <w:t xml:space="preserve">                                              （公章）     年   月     日</w:t>
            </w:r>
          </w:p>
        </w:tc>
      </w:tr>
    </w:tbl>
    <w:p>
      <w:pPr>
        <w:pStyle w:val="13"/>
        <w:autoSpaceDE w:val="0"/>
        <w:autoSpaceDN w:val="0"/>
        <w:adjustRightInd w:val="0"/>
        <w:jc w:val="left"/>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注：*本内容是对本项目合作合同或协议的摘要和补充，与本项目的合作合同或协议具 同等的法律效力。无则为空。</w:t>
      </w:r>
    </w:p>
    <w:p>
      <w:pPr>
        <w:pStyle w:val="13"/>
        <w:autoSpaceDE w:val="0"/>
        <w:autoSpaceDN w:val="0"/>
        <w:adjustRightInd w:val="0"/>
        <w:jc w:val="center"/>
        <w:rPr>
          <w:rFonts w:cs="宋体" w:asciiTheme="majorEastAsia" w:hAnsiTheme="majorEastAsia" w:eastAsiaTheme="majorEastAsia"/>
          <w:b/>
          <w:color w:val="auto"/>
          <w:kern w:val="0"/>
          <w:position w:val="-4"/>
          <w:sz w:val="28"/>
          <w:szCs w:val="28"/>
        </w:rPr>
      </w:pPr>
      <w:r>
        <w:rPr>
          <w:rFonts w:ascii="仿宋" w:hAnsi="仿宋" w:eastAsia="仿宋" w:cs="宋体"/>
          <w:color w:val="auto"/>
          <w:w w:val="101"/>
          <w:kern w:val="0"/>
          <w:position w:val="-3"/>
          <w:szCs w:val="21"/>
        </w:rPr>
        <w:br w:type="page"/>
      </w:r>
      <w:r>
        <w:rPr>
          <w:rFonts w:hint="eastAsia" w:cs="宋体" w:asciiTheme="majorEastAsia" w:hAnsiTheme="majorEastAsia" w:eastAsiaTheme="majorEastAsia"/>
          <w:b/>
          <w:color w:val="auto"/>
          <w:kern w:val="0"/>
          <w:position w:val="-4"/>
          <w:sz w:val="28"/>
          <w:szCs w:val="28"/>
        </w:rPr>
        <w:t>审</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核</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意</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申报单位意见：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6"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组织单位意见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bl>
    <w:p>
      <w:pPr>
        <w:rPr>
          <w:rFonts w:ascii="仿宋" w:hAnsi="仿宋" w:eastAsia="仿宋"/>
          <w:color w:val="auto"/>
          <w:sz w:val="32"/>
          <w:szCs w:val="32"/>
        </w:rPr>
      </w:pPr>
    </w:p>
    <w:p>
      <w:pPr>
        <w:jc w:val="center"/>
        <w:rPr>
          <w:rFonts w:hint="eastAsia" w:ascii="公文小标宋简" w:eastAsia="公文小标宋简" w:cs="公文小标宋简"/>
          <w:b/>
          <w:bCs/>
          <w:color w:val="auto"/>
          <w:sz w:val="44"/>
          <w:szCs w:val="44"/>
          <w:lang w:eastAsia="zh-CN"/>
        </w:rPr>
      </w:pPr>
      <w:r>
        <w:rPr>
          <w:rFonts w:hint="eastAsia" w:ascii="公文小标宋简" w:eastAsia="公文小标宋简" w:cs="公文小标宋简"/>
          <w:b/>
          <w:bCs/>
          <w:color w:val="auto"/>
          <w:sz w:val="44"/>
          <w:szCs w:val="44"/>
          <w:lang w:eastAsia="zh-CN"/>
        </w:rPr>
        <w:t>附件清单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3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序号</w:t>
            </w:r>
          </w:p>
        </w:tc>
        <w:tc>
          <w:tcPr>
            <w:tcW w:w="5730"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附件名称</w:t>
            </w:r>
          </w:p>
        </w:tc>
        <w:tc>
          <w:tcPr>
            <w:tcW w:w="1936" w:type="dxa"/>
            <w:vAlign w:val="center"/>
          </w:tcPr>
          <w:p>
            <w:pPr>
              <w:pStyle w:val="1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1</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b w:val="0"/>
                <w:bCs/>
                <w:color w:val="auto"/>
                <w:sz w:val="28"/>
                <w:szCs w:val="28"/>
                <w:lang w:eastAsia="zh-CN"/>
              </w:rPr>
              <w:t>可行性研究报告</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2</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科技查新报告</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3</w:t>
            </w:r>
          </w:p>
        </w:tc>
        <w:tc>
          <w:tcPr>
            <w:tcW w:w="5730" w:type="dxa"/>
            <w:vAlign w:val="top"/>
          </w:tcPr>
          <w:p>
            <w:pPr>
              <w:pStyle w:val="13"/>
              <w:autoSpaceDE w:val="0"/>
              <w:autoSpaceDN w:val="0"/>
              <w:adjustRightInd w:val="0"/>
              <w:jc w:val="left"/>
              <w:rPr>
                <w:rFonts w:hint="eastAsia" w:ascii="宋体" w:hAnsi="宋体" w:eastAsia="宋体"/>
                <w:b w:val="0"/>
                <w:bCs/>
                <w:color w:val="auto"/>
                <w:sz w:val="28"/>
                <w:szCs w:val="28"/>
                <w:lang w:eastAsia="zh-CN"/>
              </w:rPr>
            </w:pPr>
            <w:r>
              <w:rPr>
                <w:rFonts w:hint="eastAsia" w:ascii="宋体" w:hAnsi="宋体" w:eastAsia="宋体"/>
                <w:b w:val="0"/>
                <w:bCs/>
                <w:color w:val="auto"/>
                <w:sz w:val="28"/>
                <w:szCs w:val="28"/>
              </w:rPr>
              <w:t>项目负责人资质证明材料（学历学位、职称</w:t>
            </w:r>
            <w:r>
              <w:rPr>
                <w:rFonts w:hint="eastAsia" w:ascii="宋体" w:hAnsi="宋体"/>
                <w:b w:val="0"/>
                <w:bCs/>
                <w:color w:val="auto"/>
                <w:sz w:val="28"/>
                <w:szCs w:val="28"/>
                <w:lang w:eastAsia="zh-CN"/>
              </w:rPr>
              <w:t>等</w:t>
            </w:r>
            <w:r>
              <w:rPr>
                <w:rFonts w:hint="eastAsia" w:ascii="宋体" w:hAnsi="宋体" w:eastAsia="宋体"/>
                <w:b w:val="0"/>
                <w:bCs/>
                <w:color w:val="auto"/>
                <w:sz w:val="28"/>
                <w:szCs w:val="28"/>
              </w:rPr>
              <w:t>）</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4</w:t>
            </w:r>
          </w:p>
        </w:tc>
        <w:tc>
          <w:tcPr>
            <w:tcW w:w="5730" w:type="dxa"/>
            <w:vAlign w:val="top"/>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项目负责人身份证明材</w:t>
            </w:r>
            <w:r>
              <w:rPr>
                <w:rFonts w:hint="eastAsia" w:ascii="宋体" w:hAnsi="宋体"/>
                <w:b w:val="0"/>
                <w:bCs/>
                <w:color w:val="auto"/>
                <w:sz w:val="28"/>
                <w:szCs w:val="28"/>
                <w:lang w:eastAsia="zh-CN"/>
              </w:rPr>
              <w:t>料</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5</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项目组</w:t>
            </w:r>
            <w:r>
              <w:rPr>
                <w:rFonts w:hint="eastAsia" w:ascii="宋体" w:hAnsi="宋体"/>
                <w:b w:val="0"/>
                <w:bCs/>
                <w:color w:val="auto"/>
                <w:sz w:val="28"/>
                <w:szCs w:val="28"/>
                <w:lang w:eastAsia="zh-CN"/>
              </w:rPr>
              <w:t>其他</w:t>
            </w:r>
            <w:r>
              <w:rPr>
                <w:rFonts w:hint="eastAsia" w:ascii="宋体" w:hAnsi="宋体" w:eastAsia="宋体"/>
                <w:b w:val="0"/>
                <w:bCs/>
                <w:color w:val="auto"/>
                <w:sz w:val="28"/>
                <w:szCs w:val="28"/>
              </w:rPr>
              <w:t>成员身份证明材</w:t>
            </w:r>
            <w:r>
              <w:rPr>
                <w:rFonts w:hint="eastAsia" w:ascii="宋体" w:hAnsi="宋体"/>
                <w:b w:val="0"/>
                <w:bCs/>
                <w:color w:val="auto"/>
                <w:sz w:val="28"/>
                <w:szCs w:val="28"/>
                <w:lang w:eastAsia="zh-CN"/>
              </w:rPr>
              <w:t>料</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6</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合作协</w:t>
            </w:r>
            <w:r>
              <w:rPr>
                <w:rFonts w:hint="eastAsia" w:ascii="宋体" w:hAnsi="宋体"/>
                <w:b w:val="0"/>
                <w:bCs/>
                <w:color w:val="auto"/>
                <w:sz w:val="28"/>
                <w:szCs w:val="28"/>
                <w:lang w:eastAsia="zh-CN"/>
              </w:rPr>
              <w:t>议</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w:t>
            </w:r>
          </w:p>
        </w:tc>
        <w:tc>
          <w:tcPr>
            <w:tcW w:w="5730" w:type="dxa"/>
            <w:vAlign w:val="top"/>
          </w:tcPr>
          <w:p>
            <w:pPr>
              <w:pStyle w:val="13"/>
              <w:autoSpaceDE w:val="0"/>
              <w:autoSpaceDN w:val="0"/>
              <w:adjustRightInd w:val="0"/>
              <w:jc w:val="left"/>
              <w:rPr>
                <w:rFonts w:hint="eastAsia" w:ascii="宋体" w:hAnsi="宋体" w:eastAsia="宋体"/>
                <w:b w:val="0"/>
                <w:bCs/>
                <w:color w:val="auto"/>
                <w:sz w:val="28"/>
                <w:szCs w:val="28"/>
                <w:lang w:val="en-US" w:eastAsia="zh-CN"/>
              </w:rPr>
            </w:pPr>
            <w:r>
              <w:rPr>
                <w:rFonts w:hint="eastAsia" w:ascii="宋体" w:hAnsi="宋体"/>
                <w:b w:val="0"/>
                <w:bCs/>
                <w:color w:val="auto"/>
                <w:sz w:val="28"/>
                <w:szCs w:val="28"/>
                <w:lang w:val="en-US" w:eastAsia="zh-CN"/>
              </w:rPr>
              <w:t>......</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w:t>
            </w:r>
          </w:p>
        </w:tc>
      </w:tr>
    </w:tbl>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rPr>
          <w:rFonts w:hint="eastAsia" w:ascii="仿宋" w:hAnsi="仿宋" w:eastAsia="仿宋"/>
          <w:color w:val="auto"/>
          <w:sz w:val="32"/>
          <w:szCs w:val="32"/>
          <w:lang w:eastAsia="zh-CN"/>
        </w:rPr>
      </w:pPr>
    </w:p>
    <w:p>
      <w:pPr>
        <w:jc w:val="center"/>
        <w:rPr>
          <w:rFonts w:ascii="公文小标宋简" w:eastAsia="公文小标宋简"/>
          <w:b/>
          <w:bCs/>
          <w:color w:val="auto"/>
          <w:sz w:val="44"/>
          <w:szCs w:val="44"/>
        </w:rPr>
      </w:pPr>
      <w:r>
        <w:rPr>
          <w:rFonts w:hint="eastAsia" w:ascii="公文小标宋简" w:eastAsia="公文小标宋简" w:cs="公文小标宋简"/>
          <w:b/>
          <w:bCs/>
          <w:color w:val="auto"/>
          <w:sz w:val="44"/>
          <w:szCs w:val="44"/>
        </w:rPr>
        <w:t>项目可行性研究报告编制提纲</w:t>
      </w:r>
    </w:p>
    <w:p>
      <w:pPr>
        <w:jc w:val="center"/>
        <w:rPr>
          <w:rFonts w:ascii="公文小标宋简" w:eastAsia="公文小标宋简"/>
          <w:b w:val="0"/>
          <w:bCs w:val="0"/>
          <w:color w:val="auto"/>
          <w:sz w:val="32"/>
          <w:szCs w:val="32"/>
        </w:rPr>
      </w:pPr>
      <w:r>
        <w:rPr>
          <w:rFonts w:hint="eastAsia" w:ascii="公文小标宋简" w:eastAsia="公文小标宋简" w:cs="公文小标宋简"/>
          <w:b w:val="0"/>
          <w:bCs w:val="0"/>
          <w:color w:val="auto"/>
          <w:sz w:val="32"/>
          <w:szCs w:val="32"/>
        </w:rPr>
        <w:t>（参考）</w:t>
      </w:r>
    </w:p>
    <w:p>
      <w:pPr>
        <w:jc w:val="center"/>
        <w:rPr>
          <w:rFonts w:hint="eastAsia" w:asciiTheme="majorEastAsia" w:hAnsiTheme="majorEastAsia" w:eastAsiaTheme="majorEastAsia" w:cstheme="majorEastAsia"/>
          <w:b/>
          <w:bCs/>
          <w:color w:val="auto"/>
          <w:sz w:val="44"/>
          <w:szCs w:val="44"/>
          <w:lang w:eastAsia="zh-CN"/>
        </w:rPr>
      </w:pPr>
    </w:p>
    <w:p>
      <w:pPr>
        <w:ind w:firstLine="643" w:firstLineChars="200"/>
        <w:rPr>
          <w:rFonts w:hint="eastAsia" w:ascii="仿宋_GB2312" w:eastAsia="仿宋_GB2312"/>
          <w:b/>
          <w:bCs/>
          <w:color w:val="auto"/>
          <w:sz w:val="32"/>
          <w:szCs w:val="32"/>
          <w:lang w:eastAsia="zh-CN"/>
        </w:rPr>
      </w:pPr>
      <w:r>
        <w:rPr>
          <w:rFonts w:hint="eastAsia" w:ascii="仿宋_GB2312" w:eastAsia="仿宋_GB2312" w:cs="仿宋_GB2312"/>
          <w:b/>
          <w:bCs/>
          <w:color w:val="auto"/>
          <w:sz w:val="32"/>
          <w:szCs w:val="32"/>
        </w:rPr>
        <w:t>一、项目</w:t>
      </w:r>
      <w:r>
        <w:rPr>
          <w:rFonts w:hint="eastAsia" w:ascii="仿宋_GB2312" w:eastAsia="仿宋_GB2312" w:cs="仿宋_GB2312"/>
          <w:b/>
          <w:bCs/>
          <w:color w:val="auto"/>
          <w:sz w:val="32"/>
          <w:szCs w:val="32"/>
          <w:lang w:eastAsia="zh-CN"/>
        </w:rPr>
        <w:t>的背景和意义</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包括：项目的重要意义、技术的先进性及创新性（与国内外同类研究的比较）等。</w:t>
      </w:r>
    </w:p>
    <w:p>
      <w:pPr>
        <w:rPr>
          <w:rFonts w:ascii="仿宋_GB2312" w:eastAsia="仿宋_GB2312"/>
          <w:b/>
          <w:bCs/>
          <w:color w:val="auto"/>
          <w:sz w:val="32"/>
          <w:szCs w:val="32"/>
        </w:rPr>
      </w:pP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二、申报单位情况</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、申报单位基本情况</w:t>
      </w:r>
      <w:r>
        <w:rPr>
          <w:rFonts w:hint="eastAsia" w:ascii="仿宋_GB2312" w:eastAsia="仿宋_GB2312" w:cs="仿宋_GB2312"/>
          <w:color w:val="auto"/>
          <w:sz w:val="32"/>
          <w:szCs w:val="32"/>
          <w:lang w:eastAsia="zh-CN"/>
        </w:rPr>
        <w:t>：包</w:t>
      </w:r>
      <w:r>
        <w:rPr>
          <w:rFonts w:hint="eastAsia" w:ascii="仿宋_GB2312" w:eastAsia="仿宋_GB2312" w:cs="仿宋_GB2312"/>
          <w:color w:val="auto"/>
          <w:sz w:val="32"/>
          <w:szCs w:val="32"/>
        </w:rPr>
        <w:t>括单位性质、人员、资产、科研及经营管理状况等。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、研究开发能力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申报单位的研究开发情况，包括研究开发人员、设备、资金投入、主要成果和自有知识产权状况等，特别介绍本项目可依托的前期研究成果；项目负责人简历及主要承担人员简介，重点介绍与本项目相关的技术经历。</w:t>
      </w:r>
    </w:p>
    <w:p>
      <w:pPr>
        <w:rPr>
          <w:rFonts w:ascii="仿宋_GB2312" w:eastAsia="仿宋_GB2312"/>
          <w:b/>
          <w:bCs/>
          <w:color w:val="auto"/>
          <w:sz w:val="32"/>
          <w:szCs w:val="32"/>
        </w:rPr>
      </w:pPr>
      <w:r>
        <w:rPr>
          <w:rFonts w:hint="eastAsia" w:ascii="仿宋_GB2312" w:eastAsia="仿宋_GB2312" w:cs="仿宋_GB2312"/>
          <w:b/>
          <w:bCs/>
          <w:color w:val="auto"/>
          <w:sz w:val="32"/>
          <w:szCs w:val="32"/>
        </w:rPr>
        <w:t>　　三、项目实施方案</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、项目的目标、研究范围和主要内容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项目目标的确定及其主要依据；项目范围的选择及其主要依据；项目的主要内容。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、项目的技术方案</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包括主要技术内容及基础原理、工艺流程、拟解决的关键问题、主要创新点、主要技术参数指标与国内、国外同类先进技术的比较等。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、项目的阶段与进度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项目各阶段的目标、进度安排以及完成目标的主要措施等。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4</w:t>
      </w:r>
      <w:r>
        <w:rPr>
          <w:rFonts w:hint="eastAsia" w:ascii="仿宋_GB2312" w:eastAsia="仿宋_GB2312" w:cs="仿宋_GB2312"/>
          <w:color w:val="auto"/>
          <w:sz w:val="32"/>
          <w:szCs w:val="32"/>
        </w:rPr>
        <w:t>、资金筹措及使用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包括资金筹措（</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资金数额及来源）和资金使用计划。</w:t>
      </w:r>
    </w:p>
    <w:p>
      <w:pPr>
        <w:rPr>
          <w:rFonts w:ascii="仿宋_GB2312" w:eastAsia="仿宋_GB2312"/>
          <w:b/>
          <w:bCs/>
          <w:color w:val="auto"/>
          <w:sz w:val="32"/>
          <w:szCs w:val="32"/>
        </w:rPr>
      </w:pPr>
      <w:r>
        <w:rPr>
          <w:rFonts w:hint="eastAsia" w:ascii="仿宋_GB2312" w:eastAsia="仿宋_GB2312" w:cs="仿宋_GB2312"/>
          <w:b/>
          <w:bCs/>
          <w:color w:val="auto"/>
          <w:sz w:val="32"/>
          <w:szCs w:val="32"/>
        </w:rPr>
        <w:t>　　四、经济及社会效益分析</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eastAsia="zh-CN"/>
        </w:rPr>
        <w:t>包括</w:t>
      </w:r>
      <w:r>
        <w:rPr>
          <w:rFonts w:hint="eastAsia" w:ascii="仿宋_GB2312" w:eastAsia="仿宋_GB2312" w:cs="仿宋_GB2312"/>
          <w:color w:val="auto"/>
          <w:sz w:val="32"/>
          <w:szCs w:val="32"/>
        </w:rPr>
        <w:t>市场前景</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盈利预测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科技成果推广</w:t>
      </w:r>
      <w:r>
        <w:rPr>
          <w:rFonts w:hint="eastAsia" w:ascii="仿宋_GB2312" w:eastAsia="仿宋_GB2312" w:cs="仿宋_GB2312"/>
          <w:color w:val="auto"/>
          <w:sz w:val="32"/>
          <w:szCs w:val="32"/>
          <w:lang w:eastAsia="zh-CN"/>
        </w:rPr>
        <w:t>预期目标及</w:t>
      </w:r>
      <w:r>
        <w:rPr>
          <w:rFonts w:hint="eastAsia" w:ascii="仿宋_GB2312" w:eastAsia="仿宋_GB2312" w:cs="仿宋_GB2312"/>
          <w:color w:val="auto"/>
          <w:sz w:val="32"/>
          <w:szCs w:val="32"/>
        </w:rPr>
        <w:t>社会效益分析</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五、项目主要考核指标</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、主要技术指标</w:t>
      </w:r>
      <w:r>
        <w:rPr>
          <w:rFonts w:ascii="仿宋_GB2312" w:eastAsia="仿宋_GB2312" w:cs="仿宋_GB2312"/>
          <w:color w:val="auto"/>
          <w:sz w:val="32"/>
          <w:szCs w:val="32"/>
        </w:rPr>
        <w:t>(</w:t>
      </w:r>
      <w:r>
        <w:rPr>
          <w:rFonts w:hint="eastAsia" w:ascii="仿宋_GB2312" w:eastAsia="仿宋_GB2312" w:cs="仿宋_GB2312"/>
          <w:color w:val="auto"/>
          <w:sz w:val="32"/>
          <w:szCs w:val="32"/>
        </w:rPr>
        <w:t>如形成的新技术、新产品、新装置、论文专著等数量、指标及其水平、取得国际、国家、行业标准等</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、主要经济指标（产品销售量、技术及产品应用所形成的市场规模、效益等）。</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、主要财务指标（项目</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资金等）。</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、本项目验收后获取的知识产权目标。</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、其他应考核的指标。</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六、可行性研究报告编制注意事项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、《可行性研究报告》必须严格按照编制提纲要求，实事求是进行编制。</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应突出说明项目关键技术和创新点、创新实质（例如原理创新、结构创新、应用创新等），说明每一创新点的主要内容（如技术要点、主要指标等），说明相关技术在以往立项的科技计划项目中是否已应用以及与以往立项项目的关系。</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、与国内外同类先进技术、产品的比较，可用文字或表格的形式陈述。</w:t>
      </w:r>
    </w:p>
    <w:p>
      <w:pPr>
        <w:rPr>
          <w:rFonts w:ascii="仿宋_GB2312" w:eastAsia="仿宋_GB2312"/>
          <w:color w:val="auto"/>
          <w:sz w:val="32"/>
          <w:szCs w:val="32"/>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、《可行性研究报告》编制内容要求明确、真实，各栏目内容应完整，尽量丰富；不得随意空缺或省略，不能有缺项。应有清晰、完整的目录及页码。</w:t>
      </w:r>
    </w:p>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jc w:val="left"/>
        <w:rPr>
          <w:rFonts w:hint="eastAsia" w:ascii="仿宋" w:hAnsi="仿宋" w:eastAsia="仿宋" w:cs="仿宋"/>
          <w:b w:val="0"/>
          <w:bCs w:val="0"/>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公文小标宋简">
    <w:altName w:val="宋体"/>
    <w:panose1 w:val="02010609010101010101"/>
    <w:charset w:val="86"/>
    <w:family w:val="moder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926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D653"/>
    <w:multiLevelType w:val="singleLevel"/>
    <w:tmpl w:val="22DFD6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286"/>
    <w:rsid w:val="00116BA8"/>
    <w:rsid w:val="00121D58"/>
    <w:rsid w:val="001B1C1B"/>
    <w:rsid w:val="001B1D26"/>
    <w:rsid w:val="002025FB"/>
    <w:rsid w:val="00286EB2"/>
    <w:rsid w:val="002A2A56"/>
    <w:rsid w:val="002C0F28"/>
    <w:rsid w:val="002D5505"/>
    <w:rsid w:val="003C5115"/>
    <w:rsid w:val="004177BA"/>
    <w:rsid w:val="00422507"/>
    <w:rsid w:val="00485E24"/>
    <w:rsid w:val="00487306"/>
    <w:rsid w:val="005301DC"/>
    <w:rsid w:val="00530E98"/>
    <w:rsid w:val="00577571"/>
    <w:rsid w:val="00632479"/>
    <w:rsid w:val="006732E2"/>
    <w:rsid w:val="006A0113"/>
    <w:rsid w:val="006B2800"/>
    <w:rsid w:val="006F62B9"/>
    <w:rsid w:val="0070640F"/>
    <w:rsid w:val="00727F54"/>
    <w:rsid w:val="00765CBC"/>
    <w:rsid w:val="00792BD1"/>
    <w:rsid w:val="007A1964"/>
    <w:rsid w:val="007C4054"/>
    <w:rsid w:val="007D47CB"/>
    <w:rsid w:val="007E5305"/>
    <w:rsid w:val="007F09CF"/>
    <w:rsid w:val="007F7159"/>
    <w:rsid w:val="00801726"/>
    <w:rsid w:val="00842A54"/>
    <w:rsid w:val="00851F4C"/>
    <w:rsid w:val="00854626"/>
    <w:rsid w:val="00920430"/>
    <w:rsid w:val="009A3455"/>
    <w:rsid w:val="009A47AD"/>
    <w:rsid w:val="009D7F84"/>
    <w:rsid w:val="00A37B0F"/>
    <w:rsid w:val="00A41B97"/>
    <w:rsid w:val="00A47DA9"/>
    <w:rsid w:val="00A628A5"/>
    <w:rsid w:val="00A73C28"/>
    <w:rsid w:val="00A770DD"/>
    <w:rsid w:val="00AD59EB"/>
    <w:rsid w:val="00B3108E"/>
    <w:rsid w:val="00B439E8"/>
    <w:rsid w:val="00B9066C"/>
    <w:rsid w:val="00BA7919"/>
    <w:rsid w:val="00BB3887"/>
    <w:rsid w:val="00BC0E03"/>
    <w:rsid w:val="00C02FB3"/>
    <w:rsid w:val="00C84ADC"/>
    <w:rsid w:val="00CA26C9"/>
    <w:rsid w:val="00CD36EF"/>
    <w:rsid w:val="00CF2C1F"/>
    <w:rsid w:val="00D13C67"/>
    <w:rsid w:val="00D52E27"/>
    <w:rsid w:val="00DE14DF"/>
    <w:rsid w:val="00E54BAE"/>
    <w:rsid w:val="00E57810"/>
    <w:rsid w:val="00E90D78"/>
    <w:rsid w:val="00EF1161"/>
    <w:rsid w:val="00F25BC1"/>
    <w:rsid w:val="00F73ED1"/>
    <w:rsid w:val="00FD3C97"/>
    <w:rsid w:val="01F07137"/>
    <w:rsid w:val="04197EBE"/>
    <w:rsid w:val="04674719"/>
    <w:rsid w:val="06AD1011"/>
    <w:rsid w:val="0941383C"/>
    <w:rsid w:val="0E061BB4"/>
    <w:rsid w:val="0EA006C9"/>
    <w:rsid w:val="104868E3"/>
    <w:rsid w:val="13F513B5"/>
    <w:rsid w:val="16A97AF1"/>
    <w:rsid w:val="193339D8"/>
    <w:rsid w:val="1AFB5C6C"/>
    <w:rsid w:val="1BE0385B"/>
    <w:rsid w:val="1D88454F"/>
    <w:rsid w:val="1FF82121"/>
    <w:rsid w:val="20FF66BA"/>
    <w:rsid w:val="24A301A0"/>
    <w:rsid w:val="26766BAF"/>
    <w:rsid w:val="27EA7688"/>
    <w:rsid w:val="280D3CE6"/>
    <w:rsid w:val="28567888"/>
    <w:rsid w:val="28863E03"/>
    <w:rsid w:val="29B70E1E"/>
    <w:rsid w:val="2DB621EF"/>
    <w:rsid w:val="339C30C6"/>
    <w:rsid w:val="34534C1E"/>
    <w:rsid w:val="3E0C0C86"/>
    <w:rsid w:val="3E5907E9"/>
    <w:rsid w:val="40722DF3"/>
    <w:rsid w:val="411A6B6D"/>
    <w:rsid w:val="414156B1"/>
    <w:rsid w:val="43A46DCD"/>
    <w:rsid w:val="44952BBD"/>
    <w:rsid w:val="47193170"/>
    <w:rsid w:val="47DD7F2E"/>
    <w:rsid w:val="48FC01E4"/>
    <w:rsid w:val="4A023076"/>
    <w:rsid w:val="4D42021B"/>
    <w:rsid w:val="4E097A61"/>
    <w:rsid w:val="4FF0790C"/>
    <w:rsid w:val="500A1837"/>
    <w:rsid w:val="53DB089E"/>
    <w:rsid w:val="541D26F2"/>
    <w:rsid w:val="551D4DF4"/>
    <w:rsid w:val="58E851DA"/>
    <w:rsid w:val="5C495D7B"/>
    <w:rsid w:val="5EA527B7"/>
    <w:rsid w:val="60DD2CF3"/>
    <w:rsid w:val="621917B0"/>
    <w:rsid w:val="67277BD8"/>
    <w:rsid w:val="6763486B"/>
    <w:rsid w:val="68544A73"/>
    <w:rsid w:val="688148E1"/>
    <w:rsid w:val="707557C5"/>
    <w:rsid w:val="70EC31F6"/>
    <w:rsid w:val="78390C2D"/>
    <w:rsid w:val="795D6109"/>
    <w:rsid w:val="79ED5EC9"/>
    <w:rsid w:val="7C4852F3"/>
    <w:rsid w:val="7D466F57"/>
    <w:rsid w:val="7EC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082E5-DA55-42C5-90DF-9EC4FE5E7A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543</Words>
  <Characters>3099</Characters>
  <Lines>25</Lines>
  <Paragraphs>7</Paragraphs>
  <TotalTime>7</TotalTime>
  <ScaleCrop>false</ScaleCrop>
  <LinksUpToDate>false</LinksUpToDate>
  <CharactersWithSpaces>3635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2018-03-26T03:40:00Z</dcterms:created>
  <dc:creator>微软用户</dc:creator>
  <cp:lastModifiedBy>洋小锡</cp:lastModifiedBy>
  <cp:lastPrinted>2020-05-06T03:13:00Z</cp:lastPrinted>
  <dcterms:modified xsi:type="dcterms:W3CDTF">2021-05-08T09:37:09Z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6F1EF727FB8B4634860A6E248726BEAE</vt:lpwstr>
  </property>
</Properties>
</file>