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附件6</w:t>
      </w: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专精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特新“小巨人”企业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申  请  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企业名称（盖章）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推荐时间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推荐单位（盖章）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工业和信息化部制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六、省级中小企业主管部门须严格按照“第六部分”所列初核指标，认真对企业填写内容进行初审核实，提出</w:t>
      </w:r>
      <w:r>
        <w:rPr>
          <w:rFonts w:hint="eastAsia" w:ascii="黑体" w:hAnsi="黑体" w:eastAsia="黑体" w:cs="黑体"/>
          <w:sz w:val="32"/>
          <w:szCs w:val="32"/>
        </w:rPr>
        <w:t>推荐意见，并加盖公章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474" w:bottom="1440" w:left="1474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10"/>
        <w:tblW w:w="10860" w:type="dxa"/>
        <w:tblInd w:w="-6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70"/>
        <w:gridCol w:w="907"/>
        <w:gridCol w:w="1140"/>
        <w:gridCol w:w="719"/>
        <w:gridCol w:w="401"/>
        <w:gridCol w:w="1114"/>
        <w:gridCol w:w="1606"/>
        <w:gridCol w:w="1440"/>
        <w:gridCol w:w="40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3"/>
              <w:jc w:val="center"/>
              <w:textAlignment w:val="auto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</w:t>
            </w:r>
            <w:r>
              <w:rPr>
                <w:rFonts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33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33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t>E-mail</w:t>
            </w:r>
          </w:p>
        </w:tc>
        <w:tc>
          <w:tcPr>
            <w:tcW w:w="522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5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t>根据</w:t>
            </w:r>
            <w:r>
              <w:rPr>
                <w:rFonts w:hint="eastAsia"/>
              </w:rPr>
              <w:t>《中小企业划型标准规定》（工信部联企业〔2011〕300号），企业规模属于</w:t>
            </w:r>
          </w:p>
        </w:tc>
        <w:tc>
          <w:tcPr>
            <w:tcW w:w="522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</w:rPr>
              <w:t xml:space="preserve">中型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Style w:val="16"/>
                <w:rFonts w:ascii="Times New Roman" w:hAnsi="Times New Roman" w:cs="Times New Roman"/>
                <w:sz w:val="21"/>
                <w:szCs w:val="21"/>
              </w:rPr>
              <w:footnoteReference w:id="0"/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国有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合资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民营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 （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100"/>
              <w:textAlignment w:val="auto"/>
              <w:rPr>
                <w:sz w:val="20"/>
                <w:szCs w:val="21"/>
              </w:rPr>
            </w:pP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>上市计划（</w:t>
            </w:r>
            <w:r>
              <w:rPr>
                <w:rFonts w:hint="eastAsia"/>
                <w:color w:val="000000"/>
                <w:kern w:val="0"/>
                <w:szCs w:val="21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1</w:t>
            </w:r>
            <w:r>
              <w:rPr>
                <w:rFonts w:hint="eastAsia"/>
                <w:sz w:val="20"/>
                <w:szCs w:val="21"/>
              </w:rPr>
              <w:t>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6" w:firstLineChars="60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6" w:firstLineChars="60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已提交上市申请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上交所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主  板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" w:firstLineChars="100"/>
              <w:textAlignment w:val="auto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创业板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8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预计2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主营业务收入增长率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净利润总额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净利润增长率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       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资产负债率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t xml:space="preserve"> 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t xml:space="preserve">    </w:t>
            </w:r>
            <w:r>
              <w:rPr>
                <w:rFonts w:hint="eastAsia"/>
              </w:rPr>
              <w:t xml:space="preserve">      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近2年内是否获得新增股权融资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如是，请填写金额：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8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主导产品名称</w:t>
            </w:r>
            <w:r>
              <w:rPr>
                <w:rFonts w:hint="eastAsia"/>
                <w:w w:val="90"/>
                <w:szCs w:val="21"/>
              </w:rPr>
              <w:t>（中文）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</w:p>
        </w:tc>
        <w:tc>
          <w:tcPr>
            <w:tcW w:w="45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从事该产品领域的时间</w:t>
            </w:r>
            <w:r>
              <w:rPr>
                <w:rFonts w:hint="eastAsia"/>
                <w:w w:val="90"/>
                <w:szCs w:val="21"/>
              </w:rPr>
              <w:t>（单位：年）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主导产品类别</w:t>
            </w:r>
            <w:r>
              <w:rPr>
                <w:rStyle w:val="16"/>
                <w:rFonts w:hint="eastAsia" w:ascii="Times New Roman" w:hAnsi="Times New Roman"/>
                <w:w w:val="90"/>
                <w:szCs w:val="21"/>
                <w:lang w:eastAsia="zh-CN"/>
              </w:rPr>
              <w:footnoteReference w:id="1"/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行业领军企业（3个以内）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1.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w w:val="90"/>
                <w:szCs w:val="21"/>
              </w:rPr>
              <w:t xml:space="preserve">    2.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w w:val="90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  <w:u w:val="single"/>
              </w:rPr>
            </w:pPr>
            <w:r>
              <w:rPr>
                <w:rFonts w:hint="eastAsia"/>
                <w:w w:val="90"/>
                <w:szCs w:val="21"/>
              </w:rPr>
              <w:t xml:space="preserve">3.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是否</w:t>
            </w:r>
            <w:r>
              <w:rPr>
                <w:color w:val="000000"/>
                <w:w w:val="90"/>
                <w:kern w:val="0"/>
                <w:szCs w:val="21"/>
              </w:rPr>
              <w:t>属于</w:t>
            </w: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《工业强基工程实施指南（2</w:t>
            </w:r>
            <w:r>
              <w:rPr>
                <w:color w:val="000000"/>
                <w:w w:val="90"/>
                <w:kern w:val="0"/>
                <w:szCs w:val="21"/>
              </w:rPr>
              <w:t>016</w:t>
            </w: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-</w:t>
            </w:r>
            <w:r>
              <w:rPr>
                <w:color w:val="000000"/>
                <w:w w:val="90"/>
                <w:kern w:val="0"/>
                <w:szCs w:val="21"/>
              </w:rPr>
              <w:t>2020年</w:t>
            </w: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）》“四基”领域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否</w:t>
            </w: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是</w:t>
            </w:r>
            <w:r>
              <w:rPr>
                <w:rFonts w:hint="eastAsia"/>
                <w:w w:val="90"/>
              </w:rPr>
              <w:t xml:space="preserve">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核心基础零部件（元器件）</w:t>
            </w:r>
            <w:r>
              <w:rPr>
                <w:rFonts w:hint="eastAsia"/>
                <w:w w:val="90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关键基础材料</w:t>
            </w:r>
            <w:r>
              <w:rPr>
                <w:rFonts w:hint="eastAsia"/>
                <w:w w:val="9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先进基础工艺 </w:t>
            </w:r>
            <w:r>
              <w:rPr>
                <w:rFonts w:hint="eastAsia"/>
                <w:w w:val="90"/>
              </w:rPr>
              <w:t xml:space="preserve">           □</w:t>
            </w:r>
            <w:r>
              <w:rPr>
                <w:rFonts w:hint="eastAsia"/>
                <w:w w:val="90"/>
                <w:sz w:val="28"/>
                <w:szCs w:val="28"/>
              </w:rPr>
              <w:t>产业技术基础</w:t>
            </w:r>
            <w:r>
              <w:rPr>
                <w:rFonts w:hint="eastAsia"/>
                <w:w w:val="9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8" w:firstLineChars="200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如属下列领域，请打勾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8" w:firstLineChars="200"/>
              <w:textAlignment w:val="auto"/>
              <w:rPr>
                <w:rFonts w:cs="楷体_GB2312"/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lang w:eastAsia="zh-CN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5G</w:t>
            </w:r>
            <w:r>
              <w:rPr>
                <w:rFonts w:hint="eastAsia"/>
                <w:w w:val="90"/>
              </w:rPr>
              <w:t xml:space="preserve"> □</w:t>
            </w:r>
            <w:r>
              <w:rPr>
                <w:rFonts w:hint="eastAsia"/>
                <w:w w:val="90"/>
                <w:sz w:val="28"/>
                <w:szCs w:val="28"/>
              </w:rPr>
              <w:t>集成电路</w:t>
            </w:r>
            <w:r>
              <w:rPr>
                <w:rFonts w:hint="eastAsia"/>
                <w:w w:val="90"/>
              </w:rPr>
              <w:t xml:space="preserve"> □</w:t>
            </w:r>
            <w:r>
              <w:rPr>
                <w:rFonts w:hint="eastAsia"/>
                <w:w w:val="90"/>
                <w:sz w:val="28"/>
                <w:szCs w:val="28"/>
              </w:rPr>
              <w:t>新能源</w:t>
            </w:r>
            <w:r>
              <w:rPr>
                <w:rFonts w:hint="eastAsia"/>
                <w:w w:val="90"/>
              </w:rPr>
              <w:t xml:space="preserve"> □</w:t>
            </w:r>
            <w:r>
              <w:rPr>
                <w:rFonts w:hint="eastAsia"/>
                <w:w w:val="90"/>
                <w:sz w:val="28"/>
                <w:szCs w:val="28"/>
              </w:rPr>
              <w:t>工业软件</w:t>
            </w:r>
            <w:r>
              <w:rPr>
                <w:rFonts w:hint="eastAsia"/>
                <w:w w:val="9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否</w:t>
            </w: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是</w:t>
            </w:r>
            <w:r>
              <w:rPr>
                <w:rFonts w:hint="eastAsia"/>
                <w:w w:val="90"/>
              </w:rPr>
              <w:t xml:space="preserve">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u w:val="single"/>
              </w:rPr>
            </w:pPr>
            <w:r>
              <w:rPr>
                <w:rFonts w:hint="eastAsia"/>
                <w:w w:val="90"/>
              </w:rPr>
              <w:t xml:space="preserve">“补短板”的产品名称： </w:t>
            </w:r>
            <w:r>
              <w:rPr>
                <w:rFonts w:hint="eastAsia"/>
                <w:w w:val="90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或填补国内（国际）空白的领域：</w:t>
            </w:r>
            <w:r>
              <w:rPr>
                <w:rFonts w:hint="eastAsia"/>
                <w:w w:val="90"/>
                <w:u w:val="single"/>
              </w:rPr>
              <w:t xml:space="preserve">                                   </w:t>
            </w:r>
            <w:r>
              <w:rPr>
                <w:rFonts w:hint="eastAsia"/>
                <w:w w:val="90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或替代进口的国外企业（或产品）名称：</w:t>
            </w:r>
            <w:r>
              <w:rPr>
                <w:rFonts w:hint="eastAsia"/>
                <w:w w:val="90"/>
                <w:u w:val="single"/>
              </w:rPr>
              <w:t xml:space="preserve">                        </w:t>
            </w:r>
            <w:r>
              <w:rPr>
                <w:rFonts w:hint="eastAsia"/>
                <w:w w:val="90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  <w:w w:val="90"/>
              </w:rPr>
              <w:t>说明</w:t>
            </w:r>
            <w:r>
              <w:rPr>
                <w:rFonts w:hint="eastAsia"/>
                <w:w w:val="90"/>
                <w:sz w:val="28"/>
                <w:szCs w:val="28"/>
              </w:rPr>
              <w:t>（是否在细分领域实现关键技术首创等情况，30字以内）</w:t>
            </w:r>
            <w:r>
              <w:rPr>
                <w:rFonts w:hint="eastAsia"/>
                <w:w w:val="90"/>
              </w:rPr>
              <w:t>：</w:t>
            </w:r>
            <w:r>
              <w:rPr>
                <w:rFonts w:hint="eastAsia"/>
                <w:w w:val="90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kern w:val="0"/>
                <w:szCs w:val="21"/>
              </w:rPr>
            </w:pP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w w:val="90"/>
                <w:u w:val="single"/>
              </w:rPr>
              <w:t xml:space="preserve">                                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u w:val="single"/>
              </w:rPr>
              <w:t xml:space="preserve"> </w:t>
            </w:r>
            <w:r>
              <w:rPr>
                <w:rFonts w:hint="eastAsia"/>
                <w:w w:val="90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主导产品是否为国内外知名大企业直接配套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否</w:t>
            </w: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是</w:t>
            </w:r>
            <w:r>
              <w:rPr>
                <w:rFonts w:hint="eastAsia"/>
                <w:w w:val="90"/>
              </w:rPr>
              <w:t xml:space="preserve">  如是，请填写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  <w:szCs w:val="21"/>
              </w:rPr>
              <w:t xml:space="preserve">1.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w w:val="90"/>
                <w:szCs w:val="21"/>
              </w:rPr>
              <w:t xml:space="preserve">   2.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szCs w:val="21"/>
              </w:rPr>
              <w:t xml:space="preserve">   3.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重要指标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2020年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预计2</w:t>
            </w:r>
            <w:r>
              <w:rPr>
                <w:w w:val="90"/>
                <w:szCs w:val="21"/>
              </w:rPr>
              <w:t>0</w:t>
            </w:r>
            <w:r>
              <w:rPr>
                <w:rFonts w:hint="eastAsia"/>
                <w:w w:val="90"/>
                <w:szCs w:val="21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主导产品国内市场占有率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</w:rPr>
              <w:t>及本省排名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市场占有率:</w:t>
            </w:r>
            <w:r>
              <w:rPr>
                <w:w w:val="90"/>
                <w:u w:val="single"/>
              </w:rPr>
              <w:t xml:space="preserve">   </w:t>
            </w:r>
            <w:r>
              <w:rPr>
                <w:rFonts w:hint="eastAsia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</w:rPr>
              <w:t>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</w:rPr>
              <w:t xml:space="preserve">本省排名:  </w:t>
            </w:r>
            <w:r>
              <w:rPr>
                <w:w w:val="90"/>
                <w:u w:val="single"/>
              </w:rPr>
              <w:t xml:space="preserve">   </w:t>
            </w:r>
            <w:r>
              <w:rPr>
                <w:rFonts w:hint="eastAsia"/>
                <w:w w:val="90"/>
                <w:u w:val="single"/>
              </w:rPr>
              <w:t xml:space="preserve">   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52" w:firstLineChars="300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市场占有率:</w:t>
            </w:r>
            <w:r>
              <w:rPr>
                <w:w w:val="90"/>
                <w:u w:val="single"/>
              </w:rPr>
              <w:t xml:space="preserve">  </w:t>
            </w:r>
            <w:r>
              <w:rPr>
                <w:rFonts w:hint="eastAsia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rFonts w:hint="eastAsia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</w:rPr>
              <w:t>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52" w:firstLineChars="300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本省排名: </w:t>
            </w:r>
            <w:r>
              <w:rPr>
                <w:w w:val="90"/>
                <w:u w:val="single"/>
              </w:rPr>
              <w:t xml:space="preserve">   </w:t>
            </w:r>
            <w:r>
              <w:rPr>
                <w:rFonts w:hint="eastAsia"/>
                <w:w w:val="90"/>
                <w:u w:val="single"/>
              </w:rPr>
              <w:t xml:space="preserve">   </w:t>
            </w:r>
            <w:r>
              <w:rPr>
                <w:rFonts w:hint="eastAsia"/>
                <w:w w:val="9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主导产品销售收入占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本企业营业收入比重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w w:val="90"/>
              </w:rPr>
              <w:t xml:space="preserve">         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w w:val="90"/>
              </w:rPr>
              <w:t xml:space="preserve">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56" w:firstLineChars="900"/>
              <w:jc w:val="left"/>
              <w:textAlignment w:val="auto"/>
              <w:rPr>
                <w:w w:val="90"/>
              </w:rPr>
            </w:pPr>
            <w:r>
              <w:rPr>
                <w:w w:val="9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主导产品出口额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  <w:r>
              <w:rPr>
                <w:w w:val="90"/>
              </w:rPr>
              <w:t xml:space="preserve">          万美元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  <w:r>
              <w:rPr>
                <w:w w:val="90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 w:val="24"/>
                <w:szCs w:val="24"/>
              </w:rPr>
              <w:t>四、</w:t>
            </w:r>
            <w:r>
              <w:rPr>
                <w:b/>
                <w:w w:val="90"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3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研发</w:t>
            </w:r>
            <w:r>
              <w:rPr>
                <w:w w:val="90"/>
              </w:rPr>
              <w:t>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(企业自建或与高等院校、科研机构联合建立)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技术研究院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w w:val="90"/>
                <w:szCs w:val="21"/>
              </w:rPr>
              <w:t>国家级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w w:val="90"/>
                <w:szCs w:val="21"/>
              </w:rPr>
              <w:t>□省级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72" w:firstLineChars="800"/>
              <w:textAlignment w:val="auto"/>
              <w:rPr>
                <w:w w:val="90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企业技术中心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黑体"/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w w:val="90"/>
                <w:szCs w:val="21"/>
              </w:rPr>
              <w:t>国家级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w w:val="90"/>
                <w:szCs w:val="21"/>
              </w:rPr>
              <w:t>□省级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72" w:firstLineChars="800"/>
              <w:textAlignment w:val="auto"/>
              <w:rPr>
                <w:w w:val="90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企业工程中心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w w:val="90"/>
                <w:szCs w:val="21"/>
              </w:rPr>
              <w:t>国家级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  <w:r>
              <w:rPr>
                <w:rFonts w:hint="eastAsia"/>
                <w:w w:val="90"/>
                <w:szCs w:val="21"/>
              </w:rPr>
              <w:t xml:space="preserve">  </w:t>
            </w:r>
            <w:r>
              <w:rPr>
                <w:w w:val="90"/>
                <w:szCs w:val="21"/>
              </w:rPr>
              <w:t>□省级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w w:val="9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72" w:firstLineChars="800"/>
              <w:textAlignment w:val="auto"/>
              <w:rPr>
                <w:w w:val="90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Times New Roman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工业设计中心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w w:val="90"/>
                <w:szCs w:val="21"/>
              </w:rPr>
              <w:t>国家级</w:t>
            </w:r>
            <w:r>
              <w:rPr>
                <w:rFonts w:hint="eastAsia"/>
                <w:w w:val="90"/>
                <w:szCs w:val="21"/>
              </w:rPr>
              <w:t xml:space="preserve">        </w:t>
            </w:r>
            <w:r>
              <w:rPr>
                <w:w w:val="90"/>
                <w:szCs w:val="21"/>
              </w:rPr>
              <w:t xml:space="preserve">  □省级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33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72" w:firstLineChars="800"/>
              <w:textAlignment w:val="auto"/>
              <w:rPr>
                <w:w w:val="90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院士专家工作站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黑体"/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有 </w:t>
            </w:r>
            <w:r>
              <w:rPr>
                <w:w w:val="90"/>
                <w:szCs w:val="21"/>
              </w:rPr>
              <w:t xml:space="preserve">      □</w:t>
            </w:r>
            <w:r>
              <w:rPr>
                <w:rFonts w:hint="eastAsia"/>
                <w:w w:val="9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8" w:firstLineChars="800"/>
              <w:textAlignment w:val="auto"/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博士后工作站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□</w:t>
            </w:r>
            <w:r>
              <w:rPr>
                <w:rFonts w:hint="eastAsia"/>
                <w:w w:val="90"/>
                <w:szCs w:val="21"/>
              </w:rPr>
              <w:t xml:space="preserve">有 </w:t>
            </w:r>
            <w:r>
              <w:rPr>
                <w:w w:val="90"/>
                <w:szCs w:val="21"/>
              </w:rPr>
              <w:t xml:space="preserve">  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  <w:r>
              <w:rPr>
                <w:w w:val="90"/>
                <w:szCs w:val="21"/>
              </w:rPr>
              <w:t xml:space="preserve">   □</w:t>
            </w:r>
            <w:r>
              <w:rPr>
                <w:rFonts w:hint="eastAsia"/>
                <w:w w:val="9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8" w:firstLineChars="800"/>
              <w:textAlignment w:val="auto"/>
            </w:pP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/>
                <w:w w:val="90"/>
                <w:szCs w:val="21"/>
              </w:rPr>
              <w:t xml:space="preserve">1.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2.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w w:val="90"/>
                <w:szCs w:val="21"/>
              </w:rPr>
              <w:t xml:space="preserve">  3. </w:t>
            </w: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w w:val="9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研究领域已获得成果及应用情况（30字）：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w w:val="90"/>
                <w:szCs w:val="21"/>
                <w:u w:val="single"/>
              </w:rPr>
            </w:pPr>
            <w:r>
              <w:rPr>
                <w:rFonts w:hint="eastAsia"/>
                <w:w w:val="90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相关指标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2020年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预计2</w:t>
            </w:r>
            <w:r>
              <w:rPr>
                <w:w w:val="90"/>
                <w:sz w:val="28"/>
                <w:szCs w:val="28"/>
              </w:rPr>
              <w:t>0</w:t>
            </w:r>
            <w:r>
              <w:rPr>
                <w:rFonts w:hint="eastAsia"/>
                <w:w w:val="90"/>
                <w:sz w:val="28"/>
                <w:szCs w:val="28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研发经费总额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w w:val="90"/>
                <w:sz w:val="28"/>
                <w:szCs w:val="28"/>
              </w:rPr>
              <w:t>万元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w w:val="9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研发经费占营业收入比重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         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研发人员占全部职工比重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            %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拥有专利情况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496" w:hangingChars="200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有效专利总数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w w:val="90"/>
                <w:sz w:val="28"/>
                <w:szCs w:val="28"/>
              </w:rPr>
              <w:t>项</w:t>
            </w:r>
            <w:r>
              <w:rPr>
                <w:rFonts w:hint="eastAsia"/>
                <w:w w:val="9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496" w:hangingChars="200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其中发明专利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项；       实用新型专利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w w:val="90"/>
                <w:sz w:val="28"/>
                <w:szCs w:val="28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496" w:hangingChars="200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外观设计专利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w w:val="90"/>
                <w:sz w:val="28"/>
                <w:szCs w:val="28"/>
              </w:rPr>
              <w:t>项</w:t>
            </w:r>
            <w:r>
              <w:rPr>
                <w:rFonts w:hint="eastAsia"/>
                <w:w w:val="90"/>
                <w:sz w:val="28"/>
                <w:szCs w:val="28"/>
              </w:rPr>
              <w:t>；       软件著作权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3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主持或参与制（修）的标准数量和名称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主持制(修)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w w:val="9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参与制(修)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w w:val="90"/>
                <w:sz w:val="28"/>
                <w:szCs w:val="28"/>
              </w:rPr>
              <w:t>项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主持制(修)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w w:val="9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参与制(修)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w w:val="9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w w:val="9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textAlignment w:val="auto"/>
              <w:rPr>
                <w:w w:val="90"/>
                <w:sz w:val="28"/>
                <w:szCs w:val="28"/>
                <w:u w:val="single"/>
              </w:rPr>
            </w:pPr>
            <w:r>
              <w:rPr>
                <w:w w:val="90"/>
                <w:sz w:val="28"/>
                <w:szCs w:val="28"/>
              </w:rPr>
              <w:t>名称</w:t>
            </w:r>
            <w:r>
              <w:rPr>
                <w:rFonts w:hint="eastAsia"/>
                <w:w w:val="90"/>
                <w:sz w:val="28"/>
                <w:szCs w:val="28"/>
              </w:rPr>
              <w:t>：</w:t>
            </w:r>
            <w:r>
              <w:rPr>
                <w:rFonts w:hint="eastAsia"/>
                <w:w w:val="9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1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名称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： </w:t>
            </w:r>
            <w:r>
              <w:rPr>
                <w:rFonts w:hint="eastAsia"/>
                <w:w w:val="9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33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 w:cs="宋体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数字化赋能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业务系统是否向云端迁移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cs="宋体"/>
                <w:bCs/>
                <w:w w:val="90"/>
                <w:kern w:val="0"/>
                <w:sz w:val="28"/>
                <w:szCs w:val="28"/>
              </w:rPr>
              <w:t xml:space="preserve">是 </w:t>
            </w:r>
            <w:r>
              <w:rPr>
                <w:rFonts w:cs="宋体"/>
                <w:bCs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cs="宋体"/>
                <w:bCs/>
                <w:w w:val="9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是否拥有制造业与互联网融合试点示范项目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cs="宋体"/>
                <w:bCs/>
                <w:w w:val="90"/>
                <w:kern w:val="0"/>
                <w:sz w:val="28"/>
                <w:szCs w:val="28"/>
              </w:rPr>
              <w:t xml:space="preserve">是 </w:t>
            </w:r>
            <w:r>
              <w:rPr>
                <w:rFonts w:cs="宋体"/>
                <w:bCs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cs="宋体"/>
                <w:bCs/>
                <w:w w:val="9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kern w:val="0"/>
                <w:sz w:val="28"/>
                <w:szCs w:val="28"/>
              </w:rPr>
              <w:t>核心业务采用信息系统支撑情况</w:t>
            </w:r>
            <w:r>
              <w:rPr>
                <w:rFonts w:hint="eastAsia"/>
                <w:w w:val="90"/>
                <w:sz w:val="28"/>
                <w:szCs w:val="28"/>
              </w:rPr>
              <w:t>（可</w:t>
            </w:r>
            <w:r>
              <w:rPr>
                <w:rFonts w:hint="eastAsia"/>
                <w:w w:val="90"/>
                <w:kern w:val="0"/>
                <w:sz w:val="28"/>
                <w:szCs w:val="28"/>
              </w:rPr>
              <w:t>多选）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bCs/>
                <w:w w:val="90"/>
                <w:kern w:val="0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研发设计CAX  </w:t>
            </w:r>
            <w:r>
              <w:rPr>
                <w:rFonts w:hint="eastAsia"/>
                <w:bCs/>
                <w:w w:val="90"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生产制造CAM    </w:t>
            </w:r>
            <w:r>
              <w:rPr>
                <w:rFonts w:hint="eastAsia"/>
                <w:bCs/>
                <w:w w:val="90"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>经营管ERP/OA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bCs/>
                <w:w w:val="90"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运维服务CRM  </w:t>
            </w:r>
            <w:r>
              <w:rPr>
                <w:rFonts w:hint="eastAsia"/>
                <w:bCs/>
                <w:w w:val="90"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供应链管理SRM  </w:t>
            </w:r>
            <w:r>
              <w:rPr>
                <w:rFonts w:hint="eastAsia"/>
                <w:bCs/>
                <w:w w:val="90"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>其他</w:t>
            </w:r>
            <w:r>
              <w:rPr>
                <w:rFonts w:hint="eastAsia"/>
                <w:bCs/>
                <w:w w:val="90"/>
                <w:kern w:val="0"/>
                <w:szCs w:val="21"/>
              </w:rPr>
              <w:t>（</w:t>
            </w:r>
            <w:r>
              <w:rPr>
                <w:rFonts w:hint="eastAsia"/>
                <w:w w:val="90"/>
                <w:kern w:val="0"/>
                <w:szCs w:val="21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kern w:val="0"/>
                <w:sz w:val="28"/>
                <w:szCs w:val="28"/>
              </w:rPr>
              <w:t>获得相关部门认定的称号（有效期内）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1.高新技术企业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2.技术创新示范企业（国家级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  省级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3.工业企业知识产权运用试点企业（国家级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 省级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4.智能制造试点示范企业（国家级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  省级</w:t>
            </w:r>
            <w:r>
              <w:rPr>
                <w:rFonts w:hint="eastAsia" w:cs="宋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 xml:space="preserve">7.《产业基础领域先进技术产品转化应用目录》入编企业 </w:t>
            </w: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w w:val="90"/>
                <w:kern w:val="0"/>
                <w:sz w:val="28"/>
                <w:szCs w:val="28"/>
              </w:rPr>
              <w:t xml:space="preserve">8.其他□ 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eastAsia="仿宋_GB2312"/>
                <w:w w:val="9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w w:val="90"/>
                <w:kern w:val="0"/>
                <w:sz w:val="28"/>
                <w:szCs w:val="28"/>
              </w:rPr>
              <w:t>（请说明）</w:t>
            </w:r>
            <w:r>
              <w:rPr>
                <w:rFonts w:hint="eastAsia"/>
                <w:w w:val="9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kern w:val="0"/>
                <w:sz w:val="28"/>
                <w:szCs w:val="28"/>
              </w:rPr>
              <w:t>近2年是否承担过国家重大科技项目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Cs w:val="21"/>
              </w:rPr>
            </w:pP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</w:rPr>
              <w:t xml:space="preserve">否          </w:t>
            </w: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</w:rPr>
              <w:t>是   如是，请填写名称</w:t>
            </w:r>
            <w:r>
              <w:rPr>
                <w:rFonts w:hint="eastAsia"/>
                <w:w w:val="90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kern w:val="0"/>
                <w:sz w:val="28"/>
                <w:szCs w:val="28"/>
              </w:rPr>
              <w:t>近2年是否获得过国家级技术创新类项目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w w:val="90"/>
                <w:kern w:val="0"/>
                <w:szCs w:val="21"/>
              </w:rPr>
            </w:pP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</w:rPr>
              <w:t xml:space="preserve">否          </w:t>
            </w:r>
            <w:r>
              <w:rPr>
                <w:rFonts w:hint="eastAsia" w:eastAsia="楷体_GB2312" w:cs="楷体_GB2312"/>
                <w:w w:val="90"/>
                <w:sz w:val="24"/>
                <w:szCs w:val="24"/>
              </w:rPr>
              <w:t>□</w:t>
            </w:r>
            <w:r>
              <w:rPr>
                <w:rFonts w:hint="eastAsia"/>
                <w:w w:val="90"/>
              </w:rPr>
              <w:t>是   如是，请填写名称</w:t>
            </w:r>
            <w:r>
              <w:rPr>
                <w:rFonts w:hint="eastAsia"/>
                <w:w w:val="90"/>
                <w:u w:val="single"/>
              </w:rPr>
              <w:t xml:space="preserve">                 </w:t>
            </w:r>
            <w:r>
              <w:rPr>
                <w:rFonts w:hint="eastAsia"/>
                <w:w w:val="9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086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五、</w:t>
            </w:r>
            <w:r>
              <w:rPr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33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w w:val="90"/>
                <w:kern w:val="0"/>
                <w:sz w:val="28"/>
                <w:szCs w:val="28"/>
              </w:rPr>
              <w:t>产品生产执行标准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□国际标准  □国家标准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w w:val="90"/>
              </w:rPr>
              <w:t>□行业标准  □地方标准</w:t>
            </w: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rFonts w:hint="eastAsia"/>
                <w:bCs/>
                <w:color w:val="auto"/>
                <w:w w:val="90"/>
                <w:kern w:val="0"/>
                <w:sz w:val="32"/>
                <w:szCs w:val="32"/>
              </w:rPr>
              <w:t>标准全称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产品获得发达国家或地区权威机构认证情况(</w:t>
            </w:r>
            <w:r>
              <w:rPr>
                <w:rFonts w:hint="eastAsia"/>
                <w:w w:val="90"/>
                <w:kern w:val="0"/>
                <w:sz w:val="28"/>
                <w:szCs w:val="28"/>
              </w:rPr>
              <w:t>多选)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4" w:firstLineChars="100"/>
              <w:jc w:val="left"/>
              <w:textAlignment w:val="auto"/>
              <w:rPr>
                <w:w w:val="90"/>
                <w:kern w:val="0"/>
                <w:szCs w:val="21"/>
              </w:rPr>
            </w:pPr>
            <w:r>
              <w:rPr>
                <w:w w:val="90"/>
                <w:kern w:val="0"/>
                <w:szCs w:val="21"/>
              </w:rPr>
              <w:t>UL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□ </w:t>
            </w:r>
            <w:r>
              <w:rPr>
                <w:w w:val="90"/>
                <w:kern w:val="0"/>
                <w:szCs w:val="21"/>
              </w:rPr>
              <w:t xml:space="preserve">   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 </w:t>
            </w:r>
            <w:r>
              <w:rPr>
                <w:w w:val="90"/>
                <w:kern w:val="0"/>
                <w:szCs w:val="21"/>
              </w:rPr>
              <w:t>CSA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□ </w:t>
            </w:r>
            <w:r>
              <w:rPr>
                <w:w w:val="90"/>
                <w:kern w:val="0"/>
                <w:szCs w:val="21"/>
              </w:rPr>
              <w:t xml:space="preserve">  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 </w:t>
            </w:r>
            <w:r>
              <w:rPr>
                <w:w w:val="90"/>
                <w:kern w:val="0"/>
                <w:szCs w:val="21"/>
              </w:rPr>
              <w:t xml:space="preserve"> ETL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□ </w:t>
            </w:r>
            <w:r>
              <w:rPr>
                <w:w w:val="90"/>
                <w:kern w:val="0"/>
                <w:szCs w:val="21"/>
              </w:rPr>
              <w:t xml:space="preserve">   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 </w:t>
            </w:r>
            <w:r>
              <w:rPr>
                <w:w w:val="90"/>
                <w:kern w:val="0"/>
                <w:szCs w:val="21"/>
              </w:rPr>
              <w:t>GS</w:t>
            </w:r>
            <w:r>
              <w:rPr>
                <w:rFonts w:hint="eastAsia"/>
                <w:w w:val="90"/>
                <w:kern w:val="0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kern w:val="0"/>
                <w:szCs w:val="21"/>
              </w:rPr>
            </w:pPr>
            <w:r>
              <w:rPr>
                <w:rFonts w:hint="eastAsia"/>
                <w:w w:val="90"/>
                <w:kern w:val="0"/>
                <w:szCs w:val="21"/>
              </w:rPr>
              <w:t>其他</w:t>
            </w:r>
            <w:r>
              <w:rPr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/>
                <w:w w:val="9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w w:val="9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w w:val="9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w w:val="90"/>
                <w:kern w:val="0"/>
                <w:szCs w:val="21"/>
              </w:rPr>
              <w:t>（请说明）</w:t>
            </w:r>
            <w:r>
              <w:rPr>
                <w:rFonts w:hint="eastAsia"/>
                <w:w w:val="9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企业获得的管理体系认证情况（可</w:t>
            </w:r>
            <w:r>
              <w:rPr>
                <w:rFonts w:hint="eastAsia"/>
                <w:w w:val="90"/>
                <w:kern w:val="0"/>
                <w:sz w:val="28"/>
                <w:szCs w:val="28"/>
              </w:rPr>
              <w:t>多选）</w:t>
            </w:r>
          </w:p>
        </w:tc>
        <w:tc>
          <w:tcPr>
            <w:tcW w:w="7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  <w:kern w:val="0"/>
                <w:szCs w:val="21"/>
              </w:rPr>
            </w:pPr>
            <w:r>
              <w:rPr>
                <w:spacing w:val="-17"/>
                <w:w w:val="80"/>
                <w:sz w:val="30"/>
                <w:szCs w:val="30"/>
              </w:rPr>
              <w:t>ISO9000</w:t>
            </w:r>
            <w:r>
              <w:rPr>
                <w:rFonts w:hint="eastAsia"/>
                <w:spacing w:val="-6"/>
                <w:w w:val="90"/>
              </w:rPr>
              <w:t>质量管理体系认证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□ </w:t>
            </w:r>
            <w:r>
              <w:rPr>
                <w:spacing w:val="-11"/>
                <w:w w:val="80"/>
                <w:kern w:val="0"/>
                <w:sz w:val="30"/>
                <w:szCs w:val="30"/>
              </w:rPr>
              <w:t>ISO14000</w:t>
            </w:r>
            <w:r>
              <w:rPr>
                <w:rFonts w:hint="eastAsia"/>
                <w:spacing w:val="-6"/>
                <w:w w:val="90"/>
                <w:kern w:val="0"/>
                <w:szCs w:val="21"/>
              </w:rPr>
              <w:t>环境管理体系认证</w:t>
            </w:r>
            <w:r>
              <w:rPr>
                <w:rFonts w:hint="eastAsia"/>
                <w:w w:val="90"/>
                <w:kern w:val="0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w w:val="90"/>
              </w:rPr>
            </w:pPr>
            <w:r>
              <w:rPr>
                <w:spacing w:val="-11"/>
                <w:w w:val="80"/>
                <w:sz w:val="30"/>
                <w:szCs w:val="30"/>
              </w:rPr>
              <w:t>OHSAS18000</w:t>
            </w:r>
            <w:r>
              <w:rPr>
                <w:rFonts w:hint="eastAsia"/>
                <w:spacing w:val="-6"/>
                <w:w w:val="90"/>
              </w:rPr>
              <w:t>职业安全健康管理体系认证</w:t>
            </w:r>
            <w:r>
              <w:rPr>
                <w:rFonts w:hint="eastAsia"/>
                <w:w w:val="90"/>
                <w:kern w:val="0"/>
                <w:szCs w:val="21"/>
                <w:lang w:eastAsia="zh-CN"/>
              </w:rPr>
              <w:t>□</w:t>
            </w:r>
            <w:r>
              <w:rPr>
                <w:rFonts w:hint="eastAsia"/>
                <w:w w:val="90"/>
                <w:kern w:val="0"/>
                <w:szCs w:val="21"/>
              </w:rPr>
              <w:t xml:space="preserve"> 其他</w:t>
            </w:r>
            <w:r>
              <w:rPr>
                <w:rFonts w:hint="eastAsia"/>
                <w:w w:val="9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eastAsia="仿宋_GB2312"/>
                <w:w w:val="90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w w:val="9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pacing w:val="-28"/>
                <w:w w:val="90"/>
                <w:kern w:val="0"/>
                <w:sz w:val="32"/>
                <w:szCs w:val="32"/>
                <w:u w:val="single"/>
              </w:rPr>
              <w:t>(</w:t>
            </w:r>
            <w:r>
              <w:rPr>
                <w:rFonts w:hint="eastAsia"/>
                <w:spacing w:val="-28"/>
                <w:w w:val="90"/>
                <w:kern w:val="0"/>
                <w:sz w:val="32"/>
                <w:szCs w:val="32"/>
              </w:rPr>
              <w:t>请说明)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pacing w:val="-11"/>
                <w:w w:val="90"/>
                <w:kern w:val="0"/>
                <w:sz w:val="28"/>
                <w:szCs w:val="28"/>
              </w:rPr>
            </w:pPr>
            <w:r>
              <w:rPr>
                <w:color w:val="000000"/>
                <w:spacing w:val="-11"/>
                <w:w w:val="90"/>
                <w:kern w:val="0"/>
                <w:sz w:val="28"/>
                <w:szCs w:val="28"/>
              </w:rPr>
              <w:t>企业</w:t>
            </w:r>
            <w:r>
              <w:rPr>
                <w:rFonts w:hint="eastAsia"/>
                <w:color w:val="000000"/>
                <w:spacing w:val="-11"/>
                <w:w w:val="90"/>
                <w:kern w:val="0"/>
                <w:sz w:val="28"/>
                <w:szCs w:val="28"/>
              </w:rPr>
              <w:t>总体</w:t>
            </w:r>
            <w:r>
              <w:rPr>
                <w:color w:val="000000"/>
                <w:spacing w:val="-11"/>
                <w:w w:val="90"/>
                <w:kern w:val="0"/>
                <w:sz w:val="28"/>
                <w:szCs w:val="28"/>
              </w:rPr>
              <w:t>情况</w:t>
            </w:r>
            <w:r>
              <w:rPr>
                <w:rFonts w:hint="eastAsia"/>
                <w:color w:val="000000"/>
                <w:spacing w:val="-11"/>
                <w:w w:val="90"/>
                <w:kern w:val="0"/>
                <w:sz w:val="28"/>
                <w:szCs w:val="28"/>
              </w:rPr>
              <w:t>简要</w:t>
            </w:r>
            <w:r>
              <w:rPr>
                <w:color w:val="000000"/>
                <w:spacing w:val="-11"/>
                <w:w w:val="90"/>
                <w:kern w:val="0"/>
                <w:sz w:val="28"/>
                <w:szCs w:val="28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spacing w:val="-11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1"/>
                <w:w w:val="90"/>
                <w:kern w:val="0"/>
                <w:sz w:val="28"/>
                <w:szCs w:val="28"/>
              </w:rPr>
              <w:t>（300字以内，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1"/>
                <w:w w:val="90"/>
                <w:kern w:val="0"/>
                <w:sz w:val="28"/>
                <w:szCs w:val="28"/>
              </w:rPr>
              <w:t>请勿另附页）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</w:pP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一、企业经营管理概况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。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从事细分领域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及从业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</w:pP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二、企业主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导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产品情况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。关键领域补短板，参与关键核心技术攻关等情况；属于产业链供应链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情况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；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知识产权积累和运用情况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等</w:t>
            </w: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</w:pPr>
            <w:r>
              <w:rPr>
                <w:color w:val="000000"/>
                <w:spacing w:val="-17"/>
                <w:w w:val="90"/>
                <w:kern w:val="0"/>
                <w:sz w:val="24"/>
                <w:szCs w:val="24"/>
              </w:rPr>
              <w:t>三、</w:t>
            </w: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企业获得的省级以上的荣誉或称号情况等。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方正黑体_GBK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spacing w:val="-17"/>
                <w:w w:val="90"/>
                <w:kern w:val="0"/>
                <w:sz w:val="24"/>
                <w:szCs w:val="24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cs="黑体"/>
                <w:sz w:val="28"/>
                <w:szCs w:val="28"/>
              </w:rPr>
              <w:t>真实性声明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以上所</w:t>
            </w:r>
            <w:r>
              <w:rPr>
                <w:color w:val="000000"/>
                <w:kern w:val="0"/>
                <w:sz w:val="28"/>
                <w:szCs w:val="28"/>
              </w:rPr>
              <w:t>填内容和提交资料均准确、真实、合法、有效、无涉密信息，本企业愿为此承担有关法律责任。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</w:rPr>
              <w:t>法定代表人（签名）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</w:rPr>
              <w:t>（企业公章）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10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3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(请在符合项□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（3选1）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textAlignment w:val="auto"/>
            </w:pPr>
            <w:r>
              <w:rPr>
                <w:rFonts w:hint="eastAsia"/>
              </w:rPr>
              <w:t>上年度营业收入1亿元及以上 ，且近2年企业研发经费支出占营业收入比重不低于3%                             □ 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textAlignment w:val="auto"/>
            </w:pPr>
            <w:r>
              <w:rPr>
                <w:rFonts w:hint="eastAsia"/>
              </w:rPr>
              <w:t xml:space="preserve">b.上年度营业收入5000万元（含）—1亿元（不含），且近2年企业研发经费支出占营业收入比重不低于6%             □ ；                 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                </w:t>
            </w:r>
            <w:r>
              <w:rPr>
                <w:rFonts w:hint="eastAsia"/>
                <w:kern w:val="0"/>
                <w:szCs w:val="21"/>
              </w:rPr>
              <w:t>□ ；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5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1" w:hanging="544" w:hangingChars="172"/>
              <w:textAlignment w:val="auto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544" w:hangingChars="172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544" w:hangingChars="172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1" w:hanging="544" w:hangingChars="172"/>
              <w:jc w:val="center"/>
              <w:textAlignment w:val="auto"/>
            </w:pPr>
            <w:r>
              <w:rPr>
                <w:rFonts w:hint="eastAsia"/>
              </w:rPr>
              <w:t>（6项）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1" w:hanging="544" w:hangingChars="172"/>
              <w:jc w:val="center"/>
              <w:textAlignment w:val="auto"/>
            </w:pP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ind w:left="420" w:hanging="632" w:hangingChars="200"/>
              <w:textAlignment w:val="auto"/>
            </w:pPr>
            <w:r>
              <w:rPr>
                <w:rFonts w:hint="eastAsia"/>
              </w:rPr>
              <w:t xml:space="preserve"> 企业主营业务收入占营业收入70%以上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ind w:left="361" w:hanging="544" w:hangingChars="172"/>
              <w:jc w:val="left"/>
              <w:textAlignment w:val="auto"/>
            </w:pPr>
            <w:r>
              <w:rPr>
                <w:rFonts w:hint="eastAsia"/>
              </w:rPr>
              <w:t xml:space="preserve"> 企业主导产品细分市场占有率位于全省前3位，且在国内细分行业    中享有较高知名度和影响力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ind w:left="418" w:hanging="629" w:hangingChars="199"/>
              <w:textAlignment w:val="auto"/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资产负债率不高于</w:t>
            </w:r>
            <w:r>
              <w:rPr>
                <w:rFonts w:hint="eastAsia"/>
                <w:spacing w:val="6"/>
              </w:rPr>
              <w:t>70 %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34"/>
              </w:rP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ind w:left="418" w:hanging="629" w:hangingChars="199"/>
              <w:textAlignment w:val="auto"/>
            </w:pPr>
            <w:r>
              <w:rPr>
                <w:rFonts w:hint="eastAsia"/>
              </w:rPr>
              <w:t xml:space="preserve"> 拥有有效发明专利2项或实用新型、外观设计专利、软件著作权5项及以上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ind w:left="361" w:hanging="544" w:hangingChars="172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取得</w:t>
            </w:r>
            <w:r>
              <w:rPr>
                <w:rFonts w:hint="eastAsia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或产品通过发达国家和地区认证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1" w:hanging="544" w:hangingChars="172"/>
              <w:textAlignment w:val="auto"/>
            </w:pPr>
            <w:r>
              <w:rPr>
                <w:rFonts w:hint="eastAsia"/>
              </w:rPr>
              <w:t xml:space="preserve"> 三年内未发生过重大安全、质量、环境污染事故等违法记录   </w:t>
            </w:r>
            <w:r>
              <w:rPr>
                <w:rFonts w:hint="eastAsia"/>
                <w:kern w:val="0"/>
                <w:szCs w:val="21"/>
              </w:rPr>
              <w:t>□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4" w:hRule="exact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(必填，须盖章)</w:t>
            </w:r>
          </w:p>
        </w:tc>
        <w:tc>
          <w:tcPr>
            <w:tcW w:w="7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该企业符合“分类指标”中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/>
                <w:kern w:val="0"/>
                <w:sz w:val="24"/>
                <w:szCs w:val="24"/>
              </w:rPr>
              <w:t>类要求（三选一）。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东文宋体" w:cs="东文宋体"/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该企业符合“6项必备指标”中的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东文宋体" w:cs="东文宋体"/>
                <w:sz w:val="24"/>
                <w:szCs w:val="24"/>
              </w:rPr>
              <w:t>项。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东文宋体" w:cs="东文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  <w:r>
              <w:rPr>
                <w:rFonts w:hint="eastAsia" w:eastAsia="东文宋体" w:cs="东文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eastAsia="东文宋体" w:cs="东文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6" w:firstLineChars="600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东文宋体" w:cs="东文宋体"/>
                <w:sz w:val="24"/>
                <w:szCs w:val="24"/>
              </w:rPr>
              <w:t>（请填“同意”或“不同意”）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eastAsia="黑体" w:cs="黑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eastAsia="黑体" w:cs="黑体"/>
                <w:sz w:val="28"/>
                <w:szCs w:val="28"/>
              </w:rPr>
              <w:t>推荐单位（公章）：</w:t>
            </w:r>
            <w:r>
              <w:rPr>
                <w:rFonts w:hint="eastAsia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8" w:firstLineChars="300"/>
              <w:textAlignment w:val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日 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年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8" w:firstLineChars="300"/>
              <w:textAlignment w:val="auto"/>
            </w:pPr>
          </w:p>
        </w:tc>
      </w:tr>
    </w:tbl>
    <w:p>
      <w:pPr>
        <w:pStyle w:val="4"/>
        <w:jc w:val="both"/>
      </w:pP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134" w:right="1474" w:bottom="1134" w:left="1361" w:header="1304" w:footer="964" w:gutter="0"/>
      <w:pgNumType w:fmt="numberInDash"/>
      <w:cols w:space="720" w:num="1"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6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8"/>
      </w:pPr>
      <w:r>
        <w:rPr>
          <w:rStyle w:val="16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8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A"/>
    <w:rsid w:val="00006AE1"/>
    <w:rsid w:val="0005452E"/>
    <w:rsid w:val="00066C9F"/>
    <w:rsid w:val="00074F0F"/>
    <w:rsid w:val="000A1213"/>
    <w:rsid w:val="000B4328"/>
    <w:rsid w:val="000E625D"/>
    <w:rsid w:val="000F0DBF"/>
    <w:rsid w:val="000F1C5D"/>
    <w:rsid w:val="001217F2"/>
    <w:rsid w:val="001570DE"/>
    <w:rsid w:val="0018440D"/>
    <w:rsid w:val="001A6874"/>
    <w:rsid w:val="001C60C2"/>
    <w:rsid w:val="001F7337"/>
    <w:rsid w:val="00202AA8"/>
    <w:rsid w:val="00203C9F"/>
    <w:rsid w:val="00235DE4"/>
    <w:rsid w:val="00241E2F"/>
    <w:rsid w:val="00242205"/>
    <w:rsid w:val="002649DC"/>
    <w:rsid w:val="002B2717"/>
    <w:rsid w:val="002C1A12"/>
    <w:rsid w:val="002C4B58"/>
    <w:rsid w:val="002F5C43"/>
    <w:rsid w:val="003A277A"/>
    <w:rsid w:val="00400548"/>
    <w:rsid w:val="00416A97"/>
    <w:rsid w:val="004327ED"/>
    <w:rsid w:val="00433752"/>
    <w:rsid w:val="004577D7"/>
    <w:rsid w:val="00483D9E"/>
    <w:rsid w:val="00487D77"/>
    <w:rsid w:val="004B2498"/>
    <w:rsid w:val="004D0856"/>
    <w:rsid w:val="00540D5B"/>
    <w:rsid w:val="0056015E"/>
    <w:rsid w:val="00574489"/>
    <w:rsid w:val="005878B8"/>
    <w:rsid w:val="00590DF9"/>
    <w:rsid w:val="005A416B"/>
    <w:rsid w:val="005D04BF"/>
    <w:rsid w:val="005D6B53"/>
    <w:rsid w:val="005F12B4"/>
    <w:rsid w:val="00623FFE"/>
    <w:rsid w:val="006533D6"/>
    <w:rsid w:val="006C4ABC"/>
    <w:rsid w:val="006C6899"/>
    <w:rsid w:val="006D1A72"/>
    <w:rsid w:val="006F196D"/>
    <w:rsid w:val="006F6A4B"/>
    <w:rsid w:val="00722A8E"/>
    <w:rsid w:val="0073528E"/>
    <w:rsid w:val="00754A91"/>
    <w:rsid w:val="007A10FE"/>
    <w:rsid w:val="007E23C3"/>
    <w:rsid w:val="00820D59"/>
    <w:rsid w:val="008448EF"/>
    <w:rsid w:val="00845513"/>
    <w:rsid w:val="00846FF8"/>
    <w:rsid w:val="00895A6E"/>
    <w:rsid w:val="008A66EE"/>
    <w:rsid w:val="009B2C7F"/>
    <w:rsid w:val="009C07C0"/>
    <w:rsid w:val="009E2145"/>
    <w:rsid w:val="009E3FDC"/>
    <w:rsid w:val="00A03F28"/>
    <w:rsid w:val="00A06776"/>
    <w:rsid w:val="00A11156"/>
    <w:rsid w:val="00A40CE2"/>
    <w:rsid w:val="00A73DBC"/>
    <w:rsid w:val="00AB663C"/>
    <w:rsid w:val="00AD374B"/>
    <w:rsid w:val="00AD63CA"/>
    <w:rsid w:val="00B075B0"/>
    <w:rsid w:val="00B3024A"/>
    <w:rsid w:val="00B32BD0"/>
    <w:rsid w:val="00B51A1B"/>
    <w:rsid w:val="00B67F1A"/>
    <w:rsid w:val="00B92106"/>
    <w:rsid w:val="00B96456"/>
    <w:rsid w:val="00BE12DC"/>
    <w:rsid w:val="00BF3328"/>
    <w:rsid w:val="00BF45D2"/>
    <w:rsid w:val="00C7517A"/>
    <w:rsid w:val="00C8220A"/>
    <w:rsid w:val="00CE6063"/>
    <w:rsid w:val="00CF6539"/>
    <w:rsid w:val="00D02F97"/>
    <w:rsid w:val="00D24892"/>
    <w:rsid w:val="00D401BB"/>
    <w:rsid w:val="00D53DF7"/>
    <w:rsid w:val="00D70AAD"/>
    <w:rsid w:val="00DD3566"/>
    <w:rsid w:val="00E426D9"/>
    <w:rsid w:val="00EC04E8"/>
    <w:rsid w:val="00ED71FE"/>
    <w:rsid w:val="00F02822"/>
    <w:rsid w:val="00F2510B"/>
    <w:rsid w:val="00F53F8C"/>
    <w:rsid w:val="00F62011"/>
    <w:rsid w:val="00F670FF"/>
    <w:rsid w:val="00F80060"/>
    <w:rsid w:val="00FA6238"/>
    <w:rsid w:val="00FB3E0A"/>
    <w:rsid w:val="01F11CD4"/>
    <w:rsid w:val="0292585C"/>
    <w:rsid w:val="02EA2BB8"/>
    <w:rsid w:val="033C3A86"/>
    <w:rsid w:val="05072CD8"/>
    <w:rsid w:val="059C6A69"/>
    <w:rsid w:val="07623EFD"/>
    <w:rsid w:val="07A1642D"/>
    <w:rsid w:val="086C07A8"/>
    <w:rsid w:val="08911789"/>
    <w:rsid w:val="0E092865"/>
    <w:rsid w:val="0FE37DE5"/>
    <w:rsid w:val="12074E83"/>
    <w:rsid w:val="158A3C94"/>
    <w:rsid w:val="16386453"/>
    <w:rsid w:val="166C5148"/>
    <w:rsid w:val="18CE0E08"/>
    <w:rsid w:val="194A1770"/>
    <w:rsid w:val="197A3D3C"/>
    <w:rsid w:val="1984429A"/>
    <w:rsid w:val="1A6F38CC"/>
    <w:rsid w:val="1A7B31ED"/>
    <w:rsid w:val="1AD607C8"/>
    <w:rsid w:val="1BC265CA"/>
    <w:rsid w:val="1C0F5C69"/>
    <w:rsid w:val="1C645512"/>
    <w:rsid w:val="1D1D6E6C"/>
    <w:rsid w:val="1DEA1774"/>
    <w:rsid w:val="1E0E1089"/>
    <w:rsid w:val="1E18505E"/>
    <w:rsid w:val="1F0705E2"/>
    <w:rsid w:val="1F095D51"/>
    <w:rsid w:val="1F525FDE"/>
    <w:rsid w:val="21A95FA1"/>
    <w:rsid w:val="22764AF2"/>
    <w:rsid w:val="269D6D8F"/>
    <w:rsid w:val="26AB46E9"/>
    <w:rsid w:val="27061C16"/>
    <w:rsid w:val="2A383867"/>
    <w:rsid w:val="2A9D092E"/>
    <w:rsid w:val="2B5E3993"/>
    <w:rsid w:val="2CE44C7D"/>
    <w:rsid w:val="2E8B26A6"/>
    <w:rsid w:val="2F0F3FAF"/>
    <w:rsid w:val="30F63BBD"/>
    <w:rsid w:val="314C3876"/>
    <w:rsid w:val="33B65E31"/>
    <w:rsid w:val="341C7568"/>
    <w:rsid w:val="34A166B4"/>
    <w:rsid w:val="35D91CC5"/>
    <w:rsid w:val="35EB0FF4"/>
    <w:rsid w:val="36294121"/>
    <w:rsid w:val="36715CD0"/>
    <w:rsid w:val="3693007D"/>
    <w:rsid w:val="37240C98"/>
    <w:rsid w:val="37486848"/>
    <w:rsid w:val="375B3081"/>
    <w:rsid w:val="37E67ADF"/>
    <w:rsid w:val="38015C26"/>
    <w:rsid w:val="38A83898"/>
    <w:rsid w:val="3BAB0637"/>
    <w:rsid w:val="3BC66F24"/>
    <w:rsid w:val="3D690446"/>
    <w:rsid w:val="3DA4172B"/>
    <w:rsid w:val="3EC7317F"/>
    <w:rsid w:val="3FA53D76"/>
    <w:rsid w:val="41034C4E"/>
    <w:rsid w:val="439C54CE"/>
    <w:rsid w:val="44C61D43"/>
    <w:rsid w:val="465971E5"/>
    <w:rsid w:val="482529BB"/>
    <w:rsid w:val="497E60C6"/>
    <w:rsid w:val="4B7B7B62"/>
    <w:rsid w:val="4C0F19CA"/>
    <w:rsid w:val="4C347D5D"/>
    <w:rsid w:val="4DD95A7F"/>
    <w:rsid w:val="4F417B35"/>
    <w:rsid w:val="4F7B372A"/>
    <w:rsid w:val="4F8A7F6A"/>
    <w:rsid w:val="517243D4"/>
    <w:rsid w:val="5184715D"/>
    <w:rsid w:val="52352477"/>
    <w:rsid w:val="548B1AF7"/>
    <w:rsid w:val="54F11A24"/>
    <w:rsid w:val="552865AE"/>
    <w:rsid w:val="55B52B29"/>
    <w:rsid w:val="56F55A83"/>
    <w:rsid w:val="574D5717"/>
    <w:rsid w:val="57AB42AB"/>
    <w:rsid w:val="582F3781"/>
    <w:rsid w:val="5866764F"/>
    <w:rsid w:val="589B21B8"/>
    <w:rsid w:val="598D6E21"/>
    <w:rsid w:val="5A7B089B"/>
    <w:rsid w:val="5BE22B81"/>
    <w:rsid w:val="5E286A9B"/>
    <w:rsid w:val="602C444B"/>
    <w:rsid w:val="6055411E"/>
    <w:rsid w:val="61E84B20"/>
    <w:rsid w:val="628422D1"/>
    <w:rsid w:val="63D47F4C"/>
    <w:rsid w:val="63E473A9"/>
    <w:rsid w:val="647F3D33"/>
    <w:rsid w:val="66B52912"/>
    <w:rsid w:val="66D3720B"/>
    <w:rsid w:val="66E34E61"/>
    <w:rsid w:val="67607E42"/>
    <w:rsid w:val="68B102F7"/>
    <w:rsid w:val="694329BC"/>
    <w:rsid w:val="695E63F3"/>
    <w:rsid w:val="69905EF5"/>
    <w:rsid w:val="69D05529"/>
    <w:rsid w:val="6C065168"/>
    <w:rsid w:val="6F203FAC"/>
    <w:rsid w:val="6F535134"/>
    <w:rsid w:val="6FAB4AA3"/>
    <w:rsid w:val="70894809"/>
    <w:rsid w:val="7326716A"/>
    <w:rsid w:val="73C45D30"/>
    <w:rsid w:val="740E759E"/>
    <w:rsid w:val="74D67DA5"/>
    <w:rsid w:val="7507768A"/>
    <w:rsid w:val="75C74C2A"/>
    <w:rsid w:val="75EE392C"/>
    <w:rsid w:val="7668086A"/>
    <w:rsid w:val="769413EF"/>
    <w:rsid w:val="77DE4F18"/>
    <w:rsid w:val="791D7C13"/>
    <w:rsid w:val="7ACF6AD1"/>
    <w:rsid w:val="7AD5465C"/>
    <w:rsid w:val="7AF72F00"/>
    <w:rsid w:val="7D04105F"/>
    <w:rsid w:val="7D3D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"/>
    <w:basedOn w:val="1"/>
    <w:link w:val="12"/>
    <w:qFormat/>
    <w:uiPriority w:val="0"/>
    <w:pPr>
      <w:widowControl/>
      <w:snapToGrid w:val="0"/>
      <w:spacing w:after="160" w:line="360" w:lineRule="auto"/>
      <w:jc w:val="left"/>
    </w:pPr>
    <w:rPr>
      <w:rFonts w:eastAsia="宋体"/>
      <w:sz w:val="21"/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页眉 字符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41</Words>
  <Characters>239</Characters>
  <Lines>1</Lines>
  <Paragraphs>1</Paragraphs>
  <TotalTime>35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2020-11-03T07:16:00Z</dcterms:created>
  <dc:creator>王思琪</dc:creator>
  <cp:lastModifiedBy>2021TYPE</cp:lastModifiedBy>
  <cp:lastPrinted>2022-01-20T01:18:00Z</cp:lastPrinted>
  <dcterms:modified xsi:type="dcterms:W3CDTF">2022-01-21T09:09:32Z</dcterms:modified>
  <dc:title>广州市番禺区科技工业商务和信息化局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479E90BA409C4314A60DAEC1CB4CB4B2</vt:lpwstr>
  </property>
</Properties>
</file>