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公文小标宋简" w:eastAsia="公文小标宋简" w:cs="公文小标宋简"/>
          <w:b/>
          <w:bCs/>
          <w:sz w:val="44"/>
          <w:szCs w:val="44"/>
          <w:lang w:val="en-US" w:eastAsia="zh-CN"/>
        </w:rPr>
      </w:pPr>
      <w:r>
        <w:rPr>
          <w:rFonts w:hint="eastAsia" w:ascii="公文小标宋简" w:eastAsia="公文小标宋简" w:cs="公文小标宋简"/>
          <w:b/>
          <w:bCs/>
          <w:sz w:val="44"/>
          <w:szCs w:val="44"/>
          <w:lang w:val="en-US" w:eastAsia="zh-CN"/>
        </w:rPr>
        <w:t>2022年花都区医疗卫生一般科研专项项目申报汇总表</w:t>
      </w:r>
    </w:p>
    <w:p>
      <w:pPr>
        <w:jc w:val="left"/>
        <w:rPr>
          <w:rFonts w:hint="eastAsia" w:ascii="公文小标宋简" w:eastAsia="公文小标宋简" w:cs="公文小标宋简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eastAsia" w:ascii="公文小标宋简" w:eastAsia="公文小标宋简" w:cs="公文小标宋简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公文小标宋简" w:eastAsia="公文小标宋简" w:cs="公文小标宋简"/>
          <w:b w:val="0"/>
          <w:bCs w:val="0"/>
          <w:sz w:val="28"/>
          <w:szCs w:val="28"/>
          <w:lang w:val="en-US" w:eastAsia="zh-CN"/>
        </w:rPr>
        <w:t>申报单位：（盖章）</w:t>
      </w:r>
    </w:p>
    <w:tbl>
      <w:tblPr>
        <w:tblStyle w:val="3"/>
        <w:tblW w:w="14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4199"/>
        <w:gridCol w:w="2820"/>
        <w:gridCol w:w="1785"/>
        <w:gridCol w:w="1161"/>
        <w:gridCol w:w="1440"/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联系手机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项目组第二、三名人员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2022-03-18T07:04:24Z</dcterms:created>
  <dc:creator>2021TYPE</dc:creator>
  <cp:lastModifiedBy>2021TYPE</cp:lastModifiedBy>
  <dcterms:modified xsi:type="dcterms:W3CDTF">2022-03-18T07:04:36Z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