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580" w:lineRule="exact"/>
        <w:rPr>
          <w:rFonts w:asciiTheme="majorEastAsia" w:hAnsiTheme="majorEastAsia" w:eastAsiaTheme="majorEastAsia"/>
          <w:b/>
          <w:bCs/>
          <w:sz w:val="44"/>
          <w:szCs w:val="44"/>
        </w:rPr>
      </w:pPr>
    </w:p>
    <w:p>
      <w:pPr>
        <w:spacing w:line="580" w:lineRule="exact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高企认定申报现场考察需提供的材料清单</w:t>
      </w:r>
      <w:r>
        <w:rPr>
          <w:rFonts w:asciiTheme="majorEastAsia" w:hAnsiTheme="majorEastAsia" w:eastAsiaTheme="majorEastAsia"/>
          <w:b/>
          <w:bCs/>
          <w:sz w:val="44"/>
          <w:szCs w:val="44"/>
        </w:rPr>
        <w:t>（原件）</w:t>
      </w:r>
    </w:p>
    <w:p>
      <w:pPr>
        <w:snapToGrid w:val="0"/>
        <w:spacing w:line="58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一、企业基本资料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1.企业提供广东省阳光政务平台上“单位基本信息”企业注册名称截图，高企申请书中“主要指标情况”页的企业名称、注册号截图及国家高企工作网注册名称、注册号截图并加盖公章；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2.营业执照等相关注册登记证件原件；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3.实际办公场地或研发场地权属证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明(例如:产权证、租赁合同等，如现场考察地址与注册地址不一致，需附有关说明并加盖公章)；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4.纸、笔、计算器等现场所需的文具。</w:t>
      </w:r>
    </w:p>
    <w:p>
      <w:pPr>
        <w:snapToGrid w:val="0"/>
        <w:spacing w:line="580" w:lineRule="exact"/>
        <w:ind w:firstLine="643" w:firstLineChars="200"/>
        <w:rPr>
          <w:rFonts w:ascii="仿宋_GB2312" w:hAnsi="黑体" w:eastAsia="仿宋_GB2312" w:cs="黑体"/>
          <w:b/>
          <w:bCs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二、高企申报材料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1.高新技术企业认定申报书正文纸质版</w:t>
      </w: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  <w:t>2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份(草稿版本可从广东省阳光政务平台下载打印，并按页码顺序排好)；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2.知识产权证书或专利授权通知书原件、摘要和相关证明材料(软件著作权必须提供软件产品运行界面和原代码进行演示，明确哪些知识产权在往年曾用于申报高企资质)；专利的最后一次缴费凭证；知识产权有多个权属人时，企业需提供其他权属人声明并加盖公章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3.企业职工和科技人员情况说明材料(含在职、兼职和临时聘用人员)。包括:人员清单(姓名、身份证号、入职时间、岗位等内容并加盖公章)；企业2021年3、6、9、12月份个税截图或社保证明(汇总数即可)并加盖公章；劳务合同；学历证明；科研人员中如有兼职和临时聘用人员，企业需提供该人员在企业工作满183天以上的证明材料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4.企业研发活动证明材料；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5.企业2019-2021年的研发费用专项审计报告原件(有报备号)，报告内含有出具该专审报告的事务所营业执照复印件、执业证书复印件、全年月职工平均人数、注册会计师人数等相关证明材料；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6.企业研发费用辅助明细账及相关材料(可提供电子版在电脑中查看)；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7.企业2021年高新技术产品(服务)收入专项审计报告原件(有报备号)，报告内含有出具该专审报告的事务所营业执照复印件、执业证书复印件、全年月职工平均人数、注册会计师人数相关证明材料，并准备产品销售合同和发票备查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8.企业高新技术产品(服务)收入相关证明材料；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9.科技成果转化证明材料；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10.企业研究开发组织管理水平相关证明材料及制度执行佐证材料；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11.企业2019-2021年的年度审计报告原件(有报备号)；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12.企业2019-2021年的汇算清缴报告原件(需含纳税申报表主表及有关附表)；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13.经政府认定的研发中心需提供证书、牌匾或文件；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14.企业参与国家标准或行业标准制定的相关证明材料；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15.企业2019-2021年财务凭证备查；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16.申报单位承诺书(原件签名、盖章后交考察组人员)；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0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17.其他有关的佐证材料。</w:t>
      </w: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jc w:val="both"/>
        <w:rPr>
          <w:rFonts w:ascii="仿宋_GB2312" w:hAnsi="仿宋" w:eastAsia="仿宋_GB2312" w:cs="仿宋"/>
          <w:b/>
          <w:bCs/>
          <w:sz w:val="32"/>
          <w:szCs w:val="32"/>
          <w:shd w:val="clear" w:color="auto" w:fill="FFFFFF"/>
        </w:rPr>
      </w:pPr>
    </w:p>
    <w:p>
      <w:pPr>
        <w:pStyle w:val="6"/>
        <w:widowControl/>
        <w:shd w:val="clear" w:color="auto" w:fill="FFFFFF"/>
        <w:autoSpaceDE w:val="0"/>
        <w:spacing w:before="0" w:beforeAutospacing="0" w:after="0" w:afterAutospacing="0" w:line="580" w:lineRule="exact"/>
        <w:ind w:firstLine="643" w:firstLineChars="200"/>
        <w:jc w:val="both"/>
        <w:rPr>
          <w:rFonts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shd w:val="clear" w:color="auto" w:fill="FFFFFF"/>
        </w:rPr>
        <w:t>特殊说明：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除现场考察时需提供的整套纸质版材料外，请企业另准备好整套电子版材料，以存档备查。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714149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FkODY0NTc5OWVhYWVkMWRmZjQ1ZTIxOWQ5YTBkYzUifQ=="/>
  </w:docVars>
  <w:rsids>
    <w:rsidRoot w:val="006C47CE"/>
    <w:rsid w:val="000032BB"/>
    <w:rsid w:val="00005B73"/>
    <w:rsid w:val="0002514E"/>
    <w:rsid w:val="00037BA5"/>
    <w:rsid w:val="00045C9B"/>
    <w:rsid w:val="0005032D"/>
    <w:rsid w:val="00055424"/>
    <w:rsid w:val="0008236B"/>
    <w:rsid w:val="000B44DB"/>
    <w:rsid w:val="000C33EC"/>
    <w:rsid w:val="000C6B40"/>
    <w:rsid w:val="000E137B"/>
    <w:rsid w:val="000F04A0"/>
    <w:rsid w:val="001079D4"/>
    <w:rsid w:val="00112013"/>
    <w:rsid w:val="00115FC2"/>
    <w:rsid w:val="00147B80"/>
    <w:rsid w:val="00152059"/>
    <w:rsid w:val="0016215B"/>
    <w:rsid w:val="00173E68"/>
    <w:rsid w:val="001774AB"/>
    <w:rsid w:val="001875F4"/>
    <w:rsid w:val="00192081"/>
    <w:rsid w:val="001A1892"/>
    <w:rsid w:val="001A3776"/>
    <w:rsid w:val="001B6582"/>
    <w:rsid w:val="001C1B3A"/>
    <w:rsid w:val="001C3344"/>
    <w:rsid w:val="001C45BC"/>
    <w:rsid w:val="001D3DA3"/>
    <w:rsid w:val="001F28D8"/>
    <w:rsid w:val="0020346B"/>
    <w:rsid w:val="00203C8B"/>
    <w:rsid w:val="0020486B"/>
    <w:rsid w:val="00207C69"/>
    <w:rsid w:val="002212AA"/>
    <w:rsid w:val="00221EC0"/>
    <w:rsid w:val="002268D2"/>
    <w:rsid w:val="00265A31"/>
    <w:rsid w:val="00272197"/>
    <w:rsid w:val="00285254"/>
    <w:rsid w:val="0029056F"/>
    <w:rsid w:val="0029277F"/>
    <w:rsid w:val="002A3F3C"/>
    <w:rsid w:val="002C6CB1"/>
    <w:rsid w:val="002C765A"/>
    <w:rsid w:val="002C7D10"/>
    <w:rsid w:val="002E7448"/>
    <w:rsid w:val="00301930"/>
    <w:rsid w:val="0030456A"/>
    <w:rsid w:val="00304AE0"/>
    <w:rsid w:val="00311B44"/>
    <w:rsid w:val="00324669"/>
    <w:rsid w:val="00334D5C"/>
    <w:rsid w:val="0033746C"/>
    <w:rsid w:val="00345728"/>
    <w:rsid w:val="0036754D"/>
    <w:rsid w:val="00367E08"/>
    <w:rsid w:val="00381595"/>
    <w:rsid w:val="003B0716"/>
    <w:rsid w:val="003D7151"/>
    <w:rsid w:val="00404DD2"/>
    <w:rsid w:val="004148BF"/>
    <w:rsid w:val="00437BA5"/>
    <w:rsid w:val="00451B59"/>
    <w:rsid w:val="0045795C"/>
    <w:rsid w:val="004820ED"/>
    <w:rsid w:val="00487A4E"/>
    <w:rsid w:val="00495C97"/>
    <w:rsid w:val="004A215B"/>
    <w:rsid w:val="004A38EF"/>
    <w:rsid w:val="004B4CB2"/>
    <w:rsid w:val="004B7A10"/>
    <w:rsid w:val="004C2B64"/>
    <w:rsid w:val="004D645B"/>
    <w:rsid w:val="005126C3"/>
    <w:rsid w:val="00513B12"/>
    <w:rsid w:val="00516D2E"/>
    <w:rsid w:val="00546D1B"/>
    <w:rsid w:val="00546E47"/>
    <w:rsid w:val="0055414B"/>
    <w:rsid w:val="005624DC"/>
    <w:rsid w:val="00573F19"/>
    <w:rsid w:val="005853E0"/>
    <w:rsid w:val="00586B31"/>
    <w:rsid w:val="00591CB9"/>
    <w:rsid w:val="005A149B"/>
    <w:rsid w:val="005C5B30"/>
    <w:rsid w:val="005D0D8A"/>
    <w:rsid w:val="005E0AFF"/>
    <w:rsid w:val="00613C43"/>
    <w:rsid w:val="0062514B"/>
    <w:rsid w:val="00625E81"/>
    <w:rsid w:val="00635637"/>
    <w:rsid w:val="00686B06"/>
    <w:rsid w:val="00686CF8"/>
    <w:rsid w:val="00690E04"/>
    <w:rsid w:val="00691B4F"/>
    <w:rsid w:val="006A2B78"/>
    <w:rsid w:val="006C47CE"/>
    <w:rsid w:val="007016ED"/>
    <w:rsid w:val="00706E80"/>
    <w:rsid w:val="0073203E"/>
    <w:rsid w:val="00737FD9"/>
    <w:rsid w:val="0075289D"/>
    <w:rsid w:val="0075460B"/>
    <w:rsid w:val="007608B0"/>
    <w:rsid w:val="00782402"/>
    <w:rsid w:val="0078433F"/>
    <w:rsid w:val="007A7837"/>
    <w:rsid w:val="007D154C"/>
    <w:rsid w:val="007D770B"/>
    <w:rsid w:val="007E023B"/>
    <w:rsid w:val="007F2E90"/>
    <w:rsid w:val="008068F8"/>
    <w:rsid w:val="00814B98"/>
    <w:rsid w:val="00830C35"/>
    <w:rsid w:val="00881523"/>
    <w:rsid w:val="008823B5"/>
    <w:rsid w:val="00882501"/>
    <w:rsid w:val="008857C6"/>
    <w:rsid w:val="0089298C"/>
    <w:rsid w:val="00895E5F"/>
    <w:rsid w:val="008A6FAF"/>
    <w:rsid w:val="008B20A9"/>
    <w:rsid w:val="008C5B07"/>
    <w:rsid w:val="008C6866"/>
    <w:rsid w:val="008E2847"/>
    <w:rsid w:val="008E6476"/>
    <w:rsid w:val="009033E6"/>
    <w:rsid w:val="00910C43"/>
    <w:rsid w:val="009121C4"/>
    <w:rsid w:val="00913F65"/>
    <w:rsid w:val="0092170C"/>
    <w:rsid w:val="00945E8E"/>
    <w:rsid w:val="00954F29"/>
    <w:rsid w:val="0095765E"/>
    <w:rsid w:val="0096292D"/>
    <w:rsid w:val="009A48A1"/>
    <w:rsid w:val="009B0B36"/>
    <w:rsid w:val="009C4E4B"/>
    <w:rsid w:val="009C5338"/>
    <w:rsid w:val="009D46F7"/>
    <w:rsid w:val="009D6B41"/>
    <w:rsid w:val="009D7333"/>
    <w:rsid w:val="009F27B8"/>
    <w:rsid w:val="00A04FD7"/>
    <w:rsid w:val="00A13337"/>
    <w:rsid w:val="00A223B8"/>
    <w:rsid w:val="00A2328C"/>
    <w:rsid w:val="00A32735"/>
    <w:rsid w:val="00A4108D"/>
    <w:rsid w:val="00A475B2"/>
    <w:rsid w:val="00A67434"/>
    <w:rsid w:val="00A75315"/>
    <w:rsid w:val="00A96DE1"/>
    <w:rsid w:val="00AA2218"/>
    <w:rsid w:val="00AB30B0"/>
    <w:rsid w:val="00AC6DAB"/>
    <w:rsid w:val="00AE662F"/>
    <w:rsid w:val="00AF1CA6"/>
    <w:rsid w:val="00AF27DA"/>
    <w:rsid w:val="00B01678"/>
    <w:rsid w:val="00B23232"/>
    <w:rsid w:val="00B36AAF"/>
    <w:rsid w:val="00BA0CC0"/>
    <w:rsid w:val="00BB7A00"/>
    <w:rsid w:val="00BC1299"/>
    <w:rsid w:val="00BC5A7B"/>
    <w:rsid w:val="00BC72DE"/>
    <w:rsid w:val="00BF0E02"/>
    <w:rsid w:val="00BF526A"/>
    <w:rsid w:val="00C20C26"/>
    <w:rsid w:val="00C32EB4"/>
    <w:rsid w:val="00C37299"/>
    <w:rsid w:val="00C407E5"/>
    <w:rsid w:val="00C41988"/>
    <w:rsid w:val="00C510D7"/>
    <w:rsid w:val="00C54596"/>
    <w:rsid w:val="00C55EDB"/>
    <w:rsid w:val="00C82389"/>
    <w:rsid w:val="00CC17EC"/>
    <w:rsid w:val="00CC2322"/>
    <w:rsid w:val="00CD5C84"/>
    <w:rsid w:val="00CE077C"/>
    <w:rsid w:val="00D53CC8"/>
    <w:rsid w:val="00D53CF8"/>
    <w:rsid w:val="00D53DF1"/>
    <w:rsid w:val="00D60ADF"/>
    <w:rsid w:val="00D633A7"/>
    <w:rsid w:val="00D7067E"/>
    <w:rsid w:val="00D74504"/>
    <w:rsid w:val="00D960D6"/>
    <w:rsid w:val="00DD27C2"/>
    <w:rsid w:val="00DE083A"/>
    <w:rsid w:val="00E05E31"/>
    <w:rsid w:val="00E14C65"/>
    <w:rsid w:val="00E203E1"/>
    <w:rsid w:val="00E24B84"/>
    <w:rsid w:val="00E43313"/>
    <w:rsid w:val="00E66CB3"/>
    <w:rsid w:val="00E75499"/>
    <w:rsid w:val="00E9553C"/>
    <w:rsid w:val="00EB7F73"/>
    <w:rsid w:val="00EC19B1"/>
    <w:rsid w:val="00F147E7"/>
    <w:rsid w:val="00F1606D"/>
    <w:rsid w:val="00F328A5"/>
    <w:rsid w:val="00F67479"/>
    <w:rsid w:val="00F7209C"/>
    <w:rsid w:val="00FC2384"/>
    <w:rsid w:val="00FC5867"/>
    <w:rsid w:val="00FD6F21"/>
    <w:rsid w:val="00FE303A"/>
    <w:rsid w:val="00FE4874"/>
    <w:rsid w:val="00FF0A32"/>
    <w:rsid w:val="00FF702E"/>
    <w:rsid w:val="019B6B2F"/>
    <w:rsid w:val="02B4420E"/>
    <w:rsid w:val="04060EC0"/>
    <w:rsid w:val="06472C5A"/>
    <w:rsid w:val="06B632CA"/>
    <w:rsid w:val="06BD344D"/>
    <w:rsid w:val="07CB0473"/>
    <w:rsid w:val="0E673DB3"/>
    <w:rsid w:val="0F68470C"/>
    <w:rsid w:val="0F9439DB"/>
    <w:rsid w:val="10102F5E"/>
    <w:rsid w:val="10564FC5"/>
    <w:rsid w:val="10F25E70"/>
    <w:rsid w:val="112A4435"/>
    <w:rsid w:val="14420FC5"/>
    <w:rsid w:val="16F90AB8"/>
    <w:rsid w:val="18424FB5"/>
    <w:rsid w:val="1B9C6D2F"/>
    <w:rsid w:val="1D914DA4"/>
    <w:rsid w:val="1DAC387E"/>
    <w:rsid w:val="1E601EA2"/>
    <w:rsid w:val="21B66348"/>
    <w:rsid w:val="24C26B60"/>
    <w:rsid w:val="26FE14CC"/>
    <w:rsid w:val="27AB19BA"/>
    <w:rsid w:val="29A051C4"/>
    <w:rsid w:val="2BA03C4D"/>
    <w:rsid w:val="2EC54320"/>
    <w:rsid w:val="30685141"/>
    <w:rsid w:val="32CE570A"/>
    <w:rsid w:val="33FE2A3D"/>
    <w:rsid w:val="346B642B"/>
    <w:rsid w:val="367C19DA"/>
    <w:rsid w:val="36C43E42"/>
    <w:rsid w:val="36FE4E61"/>
    <w:rsid w:val="37881954"/>
    <w:rsid w:val="39982694"/>
    <w:rsid w:val="3EEA5399"/>
    <w:rsid w:val="44147D9D"/>
    <w:rsid w:val="443918BA"/>
    <w:rsid w:val="459B0AEC"/>
    <w:rsid w:val="46152471"/>
    <w:rsid w:val="467C1FFC"/>
    <w:rsid w:val="48CD3623"/>
    <w:rsid w:val="49BE665E"/>
    <w:rsid w:val="4CC70054"/>
    <w:rsid w:val="4F051E55"/>
    <w:rsid w:val="50D333A4"/>
    <w:rsid w:val="51336612"/>
    <w:rsid w:val="51C85054"/>
    <w:rsid w:val="55276FDC"/>
    <w:rsid w:val="55444A23"/>
    <w:rsid w:val="55A357DF"/>
    <w:rsid w:val="58C15E47"/>
    <w:rsid w:val="5B803E36"/>
    <w:rsid w:val="5B9727AE"/>
    <w:rsid w:val="5D264BB4"/>
    <w:rsid w:val="5D6D7DD8"/>
    <w:rsid w:val="61095720"/>
    <w:rsid w:val="611424E1"/>
    <w:rsid w:val="62296A68"/>
    <w:rsid w:val="634D209D"/>
    <w:rsid w:val="64292900"/>
    <w:rsid w:val="678F76B6"/>
    <w:rsid w:val="68DE6D74"/>
    <w:rsid w:val="6A1F5855"/>
    <w:rsid w:val="6ABE1D32"/>
    <w:rsid w:val="6C76474D"/>
    <w:rsid w:val="6F986584"/>
    <w:rsid w:val="715D5C0A"/>
    <w:rsid w:val="72CF5EAD"/>
    <w:rsid w:val="787A075F"/>
    <w:rsid w:val="7AAB39E8"/>
    <w:rsid w:val="7C5A15E4"/>
    <w:rsid w:val="7D293B6F"/>
    <w:rsid w:val="7E355407"/>
    <w:rsid w:val="7ECE2BE2"/>
    <w:rsid w:val="7F4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  <w:szCs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3"/>
    <w:semiHidden/>
    <w:qFormat/>
    <w:uiPriority w:val="99"/>
  </w:style>
  <w:style w:type="character" w:customStyle="1" w:styleId="13">
    <w:name w:val="hn_gray"/>
    <w:basedOn w:val="8"/>
    <w:qFormat/>
    <w:uiPriority w:val="0"/>
  </w:style>
  <w:style w:type="character" w:customStyle="1" w:styleId="14">
    <w:name w:val="font11"/>
    <w:basedOn w:val="8"/>
    <w:qFormat/>
    <w:uiPriority w:val="0"/>
    <w:rPr>
      <w:rFonts w:ascii="Helvetica" w:hAnsi="Helvetica" w:eastAsia="Helvetica" w:cs="Helvetica"/>
      <w:color w:val="333333"/>
      <w:sz w:val="20"/>
      <w:szCs w:val="20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16">
    <w:name w:val="font01"/>
    <w:basedOn w:val="8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8</Pages>
  <Words>2599</Words>
  <Characters>2753</Characters>
  <Lines>21</Lines>
  <Paragraphs>6</Paragraphs>
  <TotalTime>8</TotalTime>
  <ScaleCrop>false</ScaleCrop>
  <LinksUpToDate>false</LinksUpToDate>
  <CharactersWithSpaces>2858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2022-07-26T03:44:00Z</dcterms:created>
  <dc:creator>Yangz</dc:creator>
  <cp:lastModifiedBy>2021TYPE</cp:lastModifiedBy>
  <cp:lastPrinted>2022-08-24T07:23:00Z</cp:lastPrinted>
  <dcterms:modified xsi:type="dcterms:W3CDTF">2022-08-25T09:38:20Z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A65ADAF374694EA586770D812F8116A9</vt:lpwstr>
  </property>
</Properties>
</file>