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养老机构设立备案公告</w:t>
      </w:r>
    </w:p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</w:p>
    <w:tbl>
      <w:tblPr>
        <w:tblStyle w:val="4"/>
        <w:tblpPr w:leftFromText="180" w:rightFromText="180" w:vertAnchor="text" w:horzAnchor="page" w:tblpX="1345" w:tblpY="1342"/>
        <w:tblOverlap w:val="never"/>
        <w:tblW w:w="14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256"/>
        <w:gridCol w:w="3228"/>
        <w:gridCol w:w="1608"/>
        <w:gridCol w:w="2436"/>
        <w:gridCol w:w="2112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序号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机构名称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所在地址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法定代</w:t>
            </w:r>
          </w:p>
          <w:p>
            <w:pPr>
              <w:jc w:val="center"/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表人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备案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编号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设立备案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5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花都区炭步镇敬老院</w:t>
            </w:r>
          </w:p>
        </w:tc>
        <w:tc>
          <w:tcPr>
            <w:tcW w:w="322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广州市花都区炭步镇桥南路11号</w:t>
            </w:r>
          </w:p>
        </w:tc>
        <w:tc>
          <w:tcPr>
            <w:tcW w:w="1608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黄少玲</w:t>
            </w:r>
          </w:p>
        </w:tc>
        <w:tc>
          <w:tcPr>
            <w:tcW w:w="2436" w:type="dxa"/>
            <w:vAlign w:val="center"/>
          </w:tcPr>
          <w:p>
            <w:pPr>
              <w:tabs>
                <w:tab w:val="right" w:pos="1956"/>
              </w:tabs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19440114002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  <w:lang w:val="en-US" w:eastAsia="zh-CN"/>
              </w:rPr>
              <w:t>2019年10月28日</w:t>
            </w:r>
          </w:p>
        </w:tc>
        <w:tc>
          <w:tcPr>
            <w:tcW w:w="2184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  <w:lang w:val="en-US" w:eastAsia="zh-CN"/>
              </w:rPr>
              <w:t>设置床位120张</w:t>
            </w:r>
          </w:p>
          <w:p>
            <w:pPr>
              <w:jc w:val="both"/>
              <w:rPr>
                <w:rFonts w:hint="eastAsia" w:ascii="仿宋_GB2312" w:eastAsia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  <w:lang w:val="en-US" w:eastAsia="zh-CN"/>
              </w:rPr>
              <w:t>原养老机构备案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根据《广州市民政局转发关于贯彻落实新修改的&lt;中华人民共和国老年人权益保障法&gt;的通知》（穗民〔2019〕105号）精神，以下养老机构已设立备案，现予以公告。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822A5"/>
    <w:rsid w:val="1A891EA9"/>
    <w:rsid w:val="29CD6862"/>
    <w:rsid w:val="2EE14591"/>
    <w:rsid w:val="35990F22"/>
    <w:rsid w:val="4060516A"/>
    <w:rsid w:val="5B3429D1"/>
    <w:rsid w:val="67342314"/>
    <w:rsid w:val="6C9822A5"/>
    <w:rsid w:val="6EBE0E5F"/>
    <w:rsid w:val="70171323"/>
    <w:rsid w:val="7EBA5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2017-02-04T02:43:00Z</dcterms:created>
  <dc:creator>rong</dc:creator>
  <cp:lastModifiedBy>荣</cp:lastModifiedBy>
  <dcterms:modified xsi:type="dcterms:W3CDTF">2019-10-28T01:33:48Z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